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79" w:rsidRPr="008C2ED3" w:rsidRDefault="00BA1879" w:rsidP="008C2ED3">
      <w:pPr>
        <w:spacing w:after="0"/>
        <w:jc w:val="center"/>
        <w:rPr>
          <w:rFonts w:ascii="Arial" w:hAnsi="Arial" w:cs="Arial"/>
          <w:b/>
          <w:sz w:val="32"/>
          <w:szCs w:val="32"/>
        </w:rPr>
      </w:pPr>
      <w:proofErr w:type="gramStart"/>
      <w:r w:rsidRPr="008C2ED3">
        <w:rPr>
          <w:rFonts w:ascii="Arial" w:hAnsi="Arial" w:cs="Arial"/>
          <w:b/>
          <w:sz w:val="32"/>
          <w:szCs w:val="32"/>
        </w:rPr>
        <w:t>¿</w:t>
      </w:r>
      <w:proofErr w:type="gramEnd"/>
      <w:r w:rsidRPr="008C2ED3">
        <w:rPr>
          <w:rFonts w:ascii="Arial" w:hAnsi="Arial" w:cs="Arial"/>
          <w:b/>
          <w:sz w:val="32"/>
          <w:szCs w:val="32"/>
        </w:rPr>
        <w:t xml:space="preserve">Qué hemos aprendido al trabajar con el </w:t>
      </w:r>
    </w:p>
    <w:p w:rsidR="00BA1879" w:rsidRPr="008C2ED3" w:rsidRDefault="00BA1879" w:rsidP="008C2ED3">
      <w:pPr>
        <w:spacing w:after="0"/>
        <w:jc w:val="center"/>
        <w:rPr>
          <w:rFonts w:ascii="Arial" w:hAnsi="Arial" w:cs="Arial"/>
          <w:sz w:val="32"/>
          <w:szCs w:val="32"/>
        </w:rPr>
      </w:pPr>
      <w:proofErr w:type="gramStart"/>
      <w:r w:rsidRPr="008C2ED3">
        <w:rPr>
          <w:rFonts w:ascii="Arial" w:hAnsi="Arial" w:cs="Arial"/>
          <w:b/>
          <w:sz w:val="32"/>
          <w:szCs w:val="32"/>
        </w:rPr>
        <w:t>grupo</w:t>
      </w:r>
      <w:proofErr w:type="gramEnd"/>
      <w:r w:rsidRPr="008C2ED3">
        <w:rPr>
          <w:rFonts w:ascii="Arial" w:hAnsi="Arial" w:cs="Arial"/>
          <w:b/>
          <w:sz w:val="32"/>
          <w:szCs w:val="32"/>
        </w:rPr>
        <w:t xml:space="preserve"> escolar?</w:t>
      </w:r>
    </w:p>
    <w:tbl>
      <w:tblPr>
        <w:tblStyle w:val="Tablaconcuadrcula"/>
        <w:tblpPr w:leftFromText="141" w:rightFromText="141" w:vertAnchor="page" w:horzAnchor="margin" w:tblpY="1177"/>
        <w:tblW w:w="11732" w:type="dxa"/>
        <w:tblLook w:val="04A0"/>
      </w:tblPr>
      <w:tblGrid>
        <w:gridCol w:w="5211"/>
        <w:gridCol w:w="6521"/>
      </w:tblGrid>
      <w:tr w:rsidR="007E1BBB" w:rsidRPr="008C2ED3" w:rsidTr="007E1BBB">
        <w:tc>
          <w:tcPr>
            <w:tcW w:w="5211" w:type="dxa"/>
          </w:tcPr>
          <w:p w:rsidR="007E1BBB" w:rsidRPr="008C2ED3" w:rsidRDefault="007E1BBB" w:rsidP="00FE135D">
            <w:pPr>
              <w:jc w:val="center"/>
              <w:rPr>
                <w:rFonts w:ascii="Arial" w:hAnsi="Arial" w:cs="Arial"/>
                <w:sz w:val="24"/>
                <w:szCs w:val="24"/>
              </w:rPr>
            </w:pPr>
            <w:r w:rsidRPr="008C2ED3">
              <w:rPr>
                <w:rFonts w:ascii="Arial" w:hAnsi="Arial" w:cs="Arial"/>
                <w:sz w:val="24"/>
                <w:szCs w:val="24"/>
              </w:rPr>
              <w:t>¿Qué he aprendido</w:t>
            </w:r>
            <w:r w:rsidR="007B7EA5">
              <w:rPr>
                <w:rFonts w:ascii="Arial" w:hAnsi="Arial" w:cs="Arial"/>
                <w:sz w:val="24"/>
                <w:szCs w:val="24"/>
              </w:rPr>
              <w:t>?</w:t>
            </w:r>
          </w:p>
        </w:tc>
        <w:tc>
          <w:tcPr>
            <w:tcW w:w="6521" w:type="dxa"/>
          </w:tcPr>
          <w:p w:rsidR="007E1BBB" w:rsidRPr="008C2ED3" w:rsidRDefault="007E1BBB" w:rsidP="007E1BBB">
            <w:pPr>
              <w:jc w:val="center"/>
              <w:rPr>
                <w:rFonts w:ascii="Arial" w:hAnsi="Arial" w:cs="Arial"/>
                <w:sz w:val="24"/>
                <w:szCs w:val="24"/>
              </w:rPr>
            </w:pPr>
            <w:r w:rsidRPr="008C2ED3">
              <w:rPr>
                <w:rFonts w:ascii="Arial" w:hAnsi="Arial" w:cs="Arial"/>
                <w:sz w:val="24"/>
                <w:szCs w:val="24"/>
              </w:rPr>
              <w:t>Explicación</w:t>
            </w:r>
          </w:p>
        </w:tc>
      </w:tr>
      <w:tr w:rsidR="007E1BBB" w:rsidRPr="008C2ED3" w:rsidTr="007E1BBB">
        <w:tc>
          <w:tcPr>
            <w:tcW w:w="5211" w:type="dxa"/>
          </w:tcPr>
          <w:p w:rsidR="007E1BBB" w:rsidRPr="007E1BBB" w:rsidRDefault="007E1BBB" w:rsidP="007E1BBB">
            <w:pPr>
              <w:rPr>
                <w:rFonts w:ascii="Arial" w:hAnsi="Arial" w:cs="Arial"/>
                <w:i/>
                <w:sz w:val="40"/>
                <w:szCs w:val="40"/>
              </w:rPr>
            </w:pPr>
          </w:p>
          <w:p w:rsidR="007E1BBB" w:rsidRPr="007E1BBB" w:rsidRDefault="007E1BBB" w:rsidP="007E1BBB">
            <w:pPr>
              <w:jc w:val="center"/>
              <w:rPr>
                <w:rFonts w:ascii="Arial" w:hAnsi="Arial" w:cs="Arial"/>
                <w:i/>
                <w:sz w:val="40"/>
                <w:szCs w:val="40"/>
              </w:rPr>
            </w:pPr>
            <w:r w:rsidRPr="007E1BBB">
              <w:rPr>
                <w:rFonts w:ascii="Arial" w:hAnsi="Arial" w:cs="Arial"/>
                <w:i/>
                <w:sz w:val="40"/>
                <w:szCs w:val="40"/>
              </w:rPr>
              <w:t>Seguridad</w:t>
            </w:r>
          </w:p>
        </w:tc>
        <w:tc>
          <w:tcPr>
            <w:tcW w:w="6521" w:type="dxa"/>
          </w:tcPr>
          <w:p w:rsidR="007E1BBB" w:rsidRDefault="007E1BBB" w:rsidP="007E1BBB">
            <w:pPr>
              <w:jc w:val="both"/>
              <w:rPr>
                <w:rFonts w:ascii="Arial" w:hAnsi="Arial" w:cs="Arial"/>
              </w:rPr>
            </w:pPr>
            <w:r w:rsidRPr="008C2ED3">
              <w:rPr>
                <w:rFonts w:ascii="Arial" w:hAnsi="Arial" w:cs="Arial"/>
              </w:rPr>
              <w:t>Seguridad en el momento de hablar frente al grupo, explicar, para despertar el interés de los niños y captar su atención.</w:t>
            </w:r>
          </w:p>
          <w:p w:rsidR="007E1BBB" w:rsidRDefault="007E1BBB" w:rsidP="007E1BBB">
            <w:pPr>
              <w:jc w:val="both"/>
              <w:rPr>
                <w:rFonts w:ascii="Arial" w:hAnsi="Arial" w:cs="Arial"/>
                <w:i/>
              </w:rPr>
            </w:pPr>
            <w:r>
              <w:rPr>
                <w:rFonts w:ascii="Arial" w:hAnsi="Arial" w:cs="Arial"/>
                <w:i/>
              </w:rPr>
              <w:t xml:space="preserve">La seguridad que fui adquiriendo durante mi periodo de prácticas pasadas, ha sido mi mayor reto. </w:t>
            </w:r>
          </w:p>
          <w:p w:rsidR="007E1BBB" w:rsidRPr="007E1BBB" w:rsidRDefault="007E1BBB" w:rsidP="007E1BBB">
            <w:pPr>
              <w:jc w:val="both"/>
              <w:rPr>
                <w:rFonts w:ascii="Arial" w:hAnsi="Arial" w:cs="Arial"/>
                <w:i/>
              </w:rPr>
            </w:pPr>
            <w:r>
              <w:rPr>
                <w:rFonts w:ascii="Arial" w:hAnsi="Arial" w:cs="Arial"/>
                <w:i/>
              </w:rPr>
              <w:t>Pero conforme ha pasado el tiempo, me doy cuenta que la confianza te la da la preparación, cuando se investiga lo suficiente en el tema para responder a cualquier duda.</w:t>
            </w:r>
          </w:p>
        </w:tc>
      </w:tr>
      <w:tr w:rsidR="007E1BBB" w:rsidRPr="008C2ED3" w:rsidTr="007E1BBB">
        <w:tc>
          <w:tcPr>
            <w:tcW w:w="5211" w:type="dxa"/>
          </w:tcPr>
          <w:p w:rsidR="007E1BBB" w:rsidRPr="007E1BBB" w:rsidRDefault="007E1BBB" w:rsidP="007E1BBB">
            <w:pPr>
              <w:jc w:val="center"/>
              <w:rPr>
                <w:rFonts w:ascii="Arial" w:hAnsi="Arial" w:cs="Arial"/>
                <w:i/>
                <w:sz w:val="40"/>
                <w:szCs w:val="40"/>
              </w:rPr>
            </w:pPr>
          </w:p>
          <w:p w:rsidR="007E1BBB" w:rsidRPr="007E1BBB" w:rsidRDefault="007E1BBB" w:rsidP="007E1BBB">
            <w:pPr>
              <w:rPr>
                <w:rFonts w:ascii="Arial" w:hAnsi="Arial" w:cs="Arial"/>
                <w:i/>
                <w:sz w:val="40"/>
                <w:szCs w:val="40"/>
              </w:rPr>
            </w:pPr>
          </w:p>
          <w:p w:rsidR="007E1BBB" w:rsidRPr="007E1BBB" w:rsidRDefault="007E1BBB" w:rsidP="007E1BBB">
            <w:pPr>
              <w:jc w:val="center"/>
              <w:rPr>
                <w:rFonts w:ascii="Arial" w:hAnsi="Arial" w:cs="Arial"/>
                <w:i/>
                <w:sz w:val="40"/>
                <w:szCs w:val="40"/>
              </w:rPr>
            </w:pPr>
            <w:r w:rsidRPr="007E1BBB">
              <w:rPr>
                <w:rFonts w:ascii="Arial" w:hAnsi="Arial" w:cs="Arial"/>
                <w:i/>
                <w:sz w:val="40"/>
                <w:szCs w:val="40"/>
              </w:rPr>
              <w:t>Motivación</w:t>
            </w:r>
          </w:p>
        </w:tc>
        <w:tc>
          <w:tcPr>
            <w:tcW w:w="6521" w:type="dxa"/>
          </w:tcPr>
          <w:p w:rsidR="007E1BBB" w:rsidRDefault="007E1BBB" w:rsidP="007E1BBB">
            <w:pPr>
              <w:jc w:val="both"/>
              <w:rPr>
                <w:rFonts w:ascii="Arial" w:hAnsi="Arial" w:cs="Arial"/>
              </w:rPr>
            </w:pPr>
            <w:r w:rsidRPr="008C2ED3">
              <w:rPr>
                <w:rFonts w:ascii="Arial" w:hAnsi="Arial" w:cs="Arial"/>
              </w:rPr>
              <w:t>En qué momento motivar más a los alumnos que lo requieren, para que se den cuenta de lo que son capaz.</w:t>
            </w:r>
          </w:p>
          <w:p w:rsidR="007E1BBB" w:rsidRPr="008C2ED3" w:rsidRDefault="007E1BBB" w:rsidP="007E1BBB">
            <w:pPr>
              <w:jc w:val="both"/>
              <w:rPr>
                <w:rFonts w:ascii="Arial" w:hAnsi="Arial" w:cs="Arial"/>
                <w:i/>
              </w:rPr>
            </w:pPr>
            <w:r>
              <w:rPr>
                <w:rFonts w:ascii="Arial" w:hAnsi="Arial" w:cs="Arial"/>
                <w:i/>
              </w:rPr>
              <w:t>Hubo ciertos momentos en que la apatía estuvo presente, ya que no ponían la misma atención que con su maestra  la titular, porque con ella había una calificación de por medio y conmigo era un simple repaso; así que cambie mis estrategias y decidí motivarlos con pequeños elogios a su trabajo, actitud, comportamiento, que fueron premiados con cosas que les gusta hacer (jugar), fue una especie de convenio que cambio actitudes.</w:t>
            </w:r>
          </w:p>
        </w:tc>
      </w:tr>
      <w:tr w:rsidR="007E1BBB" w:rsidRPr="008C2ED3" w:rsidTr="007E1BBB">
        <w:tc>
          <w:tcPr>
            <w:tcW w:w="5211" w:type="dxa"/>
          </w:tcPr>
          <w:p w:rsidR="007E1BBB" w:rsidRDefault="007E1BBB" w:rsidP="007E1BBB">
            <w:pPr>
              <w:jc w:val="center"/>
              <w:rPr>
                <w:rFonts w:ascii="Arial" w:hAnsi="Arial" w:cs="Arial"/>
                <w:i/>
                <w:sz w:val="40"/>
                <w:szCs w:val="40"/>
              </w:rPr>
            </w:pPr>
          </w:p>
          <w:p w:rsidR="007E1BBB" w:rsidRPr="007E1BBB" w:rsidRDefault="007E1BBB" w:rsidP="007E1BBB">
            <w:pPr>
              <w:jc w:val="center"/>
              <w:rPr>
                <w:rFonts w:ascii="Arial" w:hAnsi="Arial" w:cs="Arial"/>
                <w:i/>
                <w:sz w:val="40"/>
                <w:szCs w:val="40"/>
              </w:rPr>
            </w:pPr>
            <w:r w:rsidRPr="007E1BBB">
              <w:rPr>
                <w:rFonts w:ascii="Arial" w:hAnsi="Arial" w:cs="Arial"/>
                <w:i/>
                <w:sz w:val="40"/>
                <w:szCs w:val="40"/>
              </w:rPr>
              <w:t>Organización</w:t>
            </w:r>
          </w:p>
        </w:tc>
        <w:tc>
          <w:tcPr>
            <w:tcW w:w="6521" w:type="dxa"/>
          </w:tcPr>
          <w:p w:rsidR="007E1BBB" w:rsidRDefault="007E1BBB" w:rsidP="007E1BBB">
            <w:pPr>
              <w:jc w:val="both"/>
              <w:rPr>
                <w:rFonts w:ascii="Arial" w:hAnsi="Arial" w:cs="Arial"/>
              </w:rPr>
            </w:pPr>
            <w:r w:rsidRPr="008C2ED3">
              <w:rPr>
                <w:rFonts w:ascii="Arial" w:hAnsi="Arial" w:cs="Arial"/>
              </w:rPr>
              <w:t>Ser más organizada al momento de planear y dar las clases, para cubrir todos los contenidos planeados.</w:t>
            </w:r>
          </w:p>
          <w:p w:rsidR="007E1BBB" w:rsidRPr="004F2A63" w:rsidRDefault="007E1BBB" w:rsidP="007E1BBB">
            <w:pPr>
              <w:jc w:val="both"/>
              <w:rPr>
                <w:rFonts w:ascii="Arial" w:hAnsi="Arial" w:cs="Arial"/>
                <w:i/>
              </w:rPr>
            </w:pPr>
            <w:r>
              <w:rPr>
                <w:rFonts w:ascii="Arial" w:hAnsi="Arial" w:cs="Arial"/>
                <w:i/>
              </w:rPr>
              <w:t>Cuando me dieron los temas y me puse a indagar un poco más, observe que varios de los temas que me habían dado, tenían una relación; por lo cual se me ocurrió organizar  los contenidos según su relación, para enriquecer mas los temas.</w:t>
            </w:r>
          </w:p>
        </w:tc>
      </w:tr>
      <w:tr w:rsidR="007E1BBB" w:rsidRPr="008C2ED3" w:rsidTr="007E1BBB">
        <w:tc>
          <w:tcPr>
            <w:tcW w:w="5211" w:type="dxa"/>
          </w:tcPr>
          <w:p w:rsidR="007E1BBB" w:rsidRPr="007E1BBB" w:rsidRDefault="007E1BBB" w:rsidP="007E1BBB">
            <w:pPr>
              <w:jc w:val="center"/>
              <w:rPr>
                <w:rFonts w:ascii="Arial" w:hAnsi="Arial" w:cs="Arial"/>
                <w:i/>
                <w:sz w:val="40"/>
                <w:szCs w:val="40"/>
              </w:rPr>
            </w:pPr>
          </w:p>
          <w:p w:rsidR="007E1BBB" w:rsidRPr="007E1BBB" w:rsidRDefault="007E1BBB" w:rsidP="007E1BBB">
            <w:pPr>
              <w:rPr>
                <w:rFonts w:ascii="Arial" w:hAnsi="Arial" w:cs="Arial"/>
                <w:i/>
                <w:sz w:val="40"/>
                <w:szCs w:val="40"/>
              </w:rPr>
            </w:pPr>
          </w:p>
          <w:p w:rsidR="007E1BBB" w:rsidRPr="007E1BBB" w:rsidRDefault="007E1BBB" w:rsidP="007E1BBB">
            <w:pPr>
              <w:jc w:val="center"/>
              <w:rPr>
                <w:rFonts w:ascii="Arial" w:hAnsi="Arial" w:cs="Arial"/>
                <w:i/>
                <w:sz w:val="40"/>
                <w:szCs w:val="40"/>
              </w:rPr>
            </w:pPr>
            <w:r w:rsidRPr="007E1BBB">
              <w:rPr>
                <w:rFonts w:ascii="Arial" w:hAnsi="Arial" w:cs="Arial"/>
                <w:i/>
                <w:sz w:val="40"/>
                <w:szCs w:val="40"/>
              </w:rPr>
              <w:t>Escuchar</w:t>
            </w:r>
          </w:p>
        </w:tc>
        <w:tc>
          <w:tcPr>
            <w:tcW w:w="6521" w:type="dxa"/>
          </w:tcPr>
          <w:p w:rsidR="007E1BBB" w:rsidRDefault="007E1BBB" w:rsidP="007E1BBB">
            <w:pPr>
              <w:jc w:val="both"/>
              <w:rPr>
                <w:rFonts w:ascii="Arial" w:hAnsi="Arial" w:cs="Arial"/>
              </w:rPr>
            </w:pPr>
            <w:r w:rsidRPr="008C2ED3">
              <w:rPr>
                <w:rFonts w:ascii="Arial" w:hAnsi="Arial" w:cs="Arial"/>
              </w:rPr>
              <w:t xml:space="preserve">Aprendí a escuchar los intereses e inquietudes de los niños, para la aplicación de un contenido o de una dinámica. </w:t>
            </w:r>
          </w:p>
          <w:p w:rsidR="007E1BBB" w:rsidRPr="00EE7453" w:rsidRDefault="007E1BBB" w:rsidP="007E1BBB">
            <w:pPr>
              <w:jc w:val="both"/>
              <w:rPr>
                <w:rFonts w:ascii="Arial" w:hAnsi="Arial" w:cs="Arial"/>
                <w:i/>
              </w:rPr>
            </w:pPr>
            <w:r>
              <w:rPr>
                <w:rFonts w:ascii="Arial" w:hAnsi="Arial" w:cs="Arial"/>
                <w:i/>
              </w:rPr>
              <w:t>La mayoría de las veces que me toca ir a práctica me gusta jugar con los niños a la hora de su recreo, para saber un poco mas de sus intereses, conocerlos, entender su situación, pues no solo jugábamos, sino que también platicábamos. Lo cual me sirvió para darme cuenta que mis clases planeadas no iban a funcionar, pues sus intereses eran otros, a los que yo pensaba. Y al momento de aplicarlo durante las clases, fue más significativo.</w:t>
            </w:r>
          </w:p>
        </w:tc>
      </w:tr>
      <w:tr w:rsidR="007E1BBB" w:rsidRPr="008C2ED3" w:rsidTr="007E1BBB">
        <w:tc>
          <w:tcPr>
            <w:tcW w:w="5211" w:type="dxa"/>
          </w:tcPr>
          <w:p w:rsidR="007E1BBB" w:rsidRDefault="007E1BBB" w:rsidP="007E1BBB">
            <w:pPr>
              <w:rPr>
                <w:rFonts w:ascii="Arial" w:hAnsi="Arial" w:cs="Arial"/>
                <w:i/>
                <w:sz w:val="40"/>
                <w:szCs w:val="40"/>
              </w:rPr>
            </w:pPr>
          </w:p>
          <w:p w:rsidR="007E1BBB" w:rsidRPr="007E1BBB" w:rsidRDefault="007E1BBB" w:rsidP="007E1BBB">
            <w:pPr>
              <w:rPr>
                <w:rFonts w:ascii="Arial" w:hAnsi="Arial" w:cs="Arial"/>
                <w:i/>
                <w:sz w:val="40"/>
                <w:szCs w:val="40"/>
              </w:rPr>
            </w:pPr>
          </w:p>
          <w:p w:rsidR="007E1BBB" w:rsidRDefault="007E1BBB" w:rsidP="007E1BBB">
            <w:pPr>
              <w:jc w:val="center"/>
              <w:rPr>
                <w:rFonts w:ascii="Arial" w:hAnsi="Arial" w:cs="Arial"/>
                <w:i/>
                <w:sz w:val="40"/>
                <w:szCs w:val="40"/>
              </w:rPr>
            </w:pPr>
            <w:r w:rsidRPr="007E1BBB">
              <w:rPr>
                <w:rFonts w:ascii="Arial" w:hAnsi="Arial" w:cs="Arial"/>
                <w:i/>
                <w:sz w:val="40"/>
                <w:szCs w:val="40"/>
              </w:rPr>
              <w:t>Iniciar con juego</w:t>
            </w:r>
            <w:r>
              <w:rPr>
                <w:rFonts w:ascii="Arial" w:hAnsi="Arial" w:cs="Arial"/>
                <w:i/>
                <w:sz w:val="40"/>
                <w:szCs w:val="40"/>
              </w:rPr>
              <w:t xml:space="preserve"> </w:t>
            </w:r>
          </w:p>
          <w:p w:rsidR="007E1BBB" w:rsidRPr="007E1BBB" w:rsidRDefault="007E1BBB" w:rsidP="007E1BBB">
            <w:pPr>
              <w:jc w:val="center"/>
              <w:rPr>
                <w:rFonts w:ascii="Arial" w:hAnsi="Arial" w:cs="Arial"/>
                <w:i/>
                <w:sz w:val="40"/>
                <w:szCs w:val="40"/>
              </w:rPr>
            </w:pPr>
            <w:r>
              <w:rPr>
                <w:rFonts w:ascii="Arial" w:hAnsi="Arial" w:cs="Arial"/>
                <w:i/>
                <w:sz w:val="40"/>
                <w:szCs w:val="40"/>
              </w:rPr>
              <w:t>(</w:t>
            </w:r>
            <w:r w:rsidRPr="007E1BBB">
              <w:rPr>
                <w:rFonts w:ascii="Arial" w:hAnsi="Arial" w:cs="Arial"/>
                <w:i/>
                <w:sz w:val="40"/>
                <w:szCs w:val="40"/>
              </w:rPr>
              <w:t>estrategia pedagógica)</w:t>
            </w:r>
          </w:p>
        </w:tc>
        <w:tc>
          <w:tcPr>
            <w:tcW w:w="6521" w:type="dxa"/>
          </w:tcPr>
          <w:p w:rsidR="007E1BBB" w:rsidRDefault="007E1BBB" w:rsidP="007E1BBB">
            <w:pPr>
              <w:jc w:val="both"/>
              <w:rPr>
                <w:rFonts w:ascii="Arial" w:hAnsi="Arial" w:cs="Arial"/>
              </w:rPr>
            </w:pPr>
            <w:r w:rsidRPr="008C2ED3">
              <w:rPr>
                <w:rFonts w:ascii="Arial" w:hAnsi="Arial" w:cs="Arial"/>
              </w:rPr>
              <w:t>El hecho de hacer más dinámica una clase, iniciando un tema; sea para introducirlos o hacer cambio de materia.</w:t>
            </w:r>
          </w:p>
          <w:p w:rsidR="007E1BBB" w:rsidRDefault="007E1BBB" w:rsidP="007E1BBB">
            <w:pPr>
              <w:jc w:val="both"/>
              <w:rPr>
                <w:rFonts w:ascii="Arial" w:hAnsi="Arial" w:cs="Arial"/>
                <w:i/>
              </w:rPr>
            </w:pPr>
            <w:r>
              <w:rPr>
                <w:rFonts w:ascii="Arial" w:hAnsi="Arial" w:cs="Arial"/>
                <w:i/>
              </w:rPr>
              <w:t xml:space="preserve">Hay distintas maneras de iniciar una clase o cambiar de materia muy radicalmente. En el último grupo que tuve en prácticas trataba en la mayoría iniciar con un juego, y debo mencionar que eran de 5°, les encantaba jugar, ya que era un salón muy imperativo. Pero el hecho de comenzar mi clase de esa manera, me ayudó a captar su interés y adentrarlos al tema. </w:t>
            </w:r>
          </w:p>
          <w:p w:rsidR="007E1BBB" w:rsidRPr="0046322C" w:rsidRDefault="007E1BBB" w:rsidP="007E1BBB">
            <w:pPr>
              <w:jc w:val="both"/>
              <w:rPr>
                <w:rFonts w:ascii="Arial" w:hAnsi="Arial" w:cs="Arial"/>
                <w:i/>
              </w:rPr>
            </w:pPr>
            <w:r>
              <w:rPr>
                <w:rFonts w:ascii="Arial" w:hAnsi="Arial" w:cs="Arial"/>
                <w:i/>
              </w:rPr>
              <w:t>Aunque  con este grupo me sucedió benéfico el jugar, y comparándolos con los demás, no fue de igual manera, puedo deducir, que no todos los grupos son iguales, ya que su entorno y sus necesidades son distintos.</w:t>
            </w:r>
          </w:p>
        </w:tc>
      </w:tr>
    </w:tbl>
    <w:p w:rsidR="00633E51" w:rsidRDefault="00633E51" w:rsidP="007B7EA5">
      <w:pPr>
        <w:rPr>
          <w:rFonts w:ascii="Arial" w:hAnsi="Arial" w:cs="Arial"/>
          <w:sz w:val="32"/>
          <w:szCs w:val="32"/>
        </w:rPr>
      </w:pPr>
    </w:p>
    <w:p w:rsidR="0029141B" w:rsidRDefault="0029141B" w:rsidP="007B7EA5">
      <w:pPr>
        <w:rPr>
          <w:rFonts w:ascii="Arial" w:hAnsi="Arial" w:cs="Arial"/>
          <w:sz w:val="32"/>
          <w:szCs w:val="32"/>
        </w:rPr>
      </w:pPr>
    </w:p>
    <w:p w:rsidR="0029141B" w:rsidRDefault="0029141B" w:rsidP="007B7EA5">
      <w:pPr>
        <w:rPr>
          <w:rFonts w:ascii="Arial" w:hAnsi="Arial" w:cs="Arial"/>
          <w:sz w:val="32"/>
          <w:szCs w:val="32"/>
        </w:rPr>
      </w:pPr>
    </w:p>
    <w:p w:rsidR="0029141B" w:rsidRDefault="0029141B" w:rsidP="007B7EA5">
      <w:pPr>
        <w:rPr>
          <w:rFonts w:ascii="Arial" w:hAnsi="Arial" w:cs="Arial"/>
          <w:sz w:val="32"/>
          <w:szCs w:val="32"/>
        </w:rPr>
      </w:pPr>
    </w:p>
    <w:p w:rsidR="0029141B" w:rsidRDefault="0029141B" w:rsidP="007B7EA5">
      <w:pPr>
        <w:rPr>
          <w:rFonts w:ascii="Arial" w:hAnsi="Arial" w:cs="Arial"/>
          <w:sz w:val="32"/>
          <w:szCs w:val="32"/>
        </w:rPr>
        <w:sectPr w:rsidR="0029141B" w:rsidSect="007B7EA5">
          <w:pgSz w:w="12240" w:h="15840"/>
          <w:pgMar w:top="284" w:right="284" w:bottom="284" w:left="284" w:header="709" w:footer="709" w:gutter="0"/>
          <w:cols w:space="708"/>
          <w:docGrid w:linePitch="360"/>
        </w:sectPr>
      </w:pPr>
    </w:p>
    <w:p w:rsidR="0029141B" w:rsidRPr="00C77120" w:rsidRDefault="0029141B" w:rsidP="0029141B">
      <w:pPr>
        <w:rPr>
          <w:rFonts w:ascii="Arial" w:hAnsi="Arial" w:cs="Arial"/>
        </w:rPr>
      </w:pPr>
      <w:r w:rsidRPr="00C77120">
        <w:rPr>
          <w:rFonts w:ascii="Arial" w:hAnsi="Arial" w:cs="Arial"/>
          <w:noProof/>
          <w:lang w:eastAsia="es-MX"/>
        </w:rPr>
        <w:lastRenderedPageBreak/>
        <w:pict>
          <v:shapetype id="_x0000_t202" coordsize="21600,21600" o:spt="202" path="m,l,21600r21600,l21600,xe">
            <v:stroke joinstyle="miter"/>
            <v:path gradientshapeok="t" o:connecttype="rect"/>
          </v:shapetype>
          <v:shape id="_x0000_s1026" type="#_x0000_t202" style="position:absolute;margin-left:127.1pt;margin-top:2.4pt;width:490.4pt;height:33.25pt;z-index:251660288">
            <v:textbox>
              <w:txbxContent>
                <w:p w:rsidR="0029141B" w:rsidRPr="0029141B" w:rsidRDefault="0029141B" w:rsidP="0029141B">
                  <w:pPr>
                    <w:rPr>
                      <w:rFonts w:ascii="Arial" w:hAnsi="Arial" w:cs="Arial"/>
                      <w:b/>
                      <w:sz w:val="44"/>
                      <w:szCs w:val="44"/>
                    </w:rPr>
                  </w:pPr>
                  <w:r w:rsidRPr="0029141B">
                    <w:rPr>
                      <w:rFonts w:ascii="Arial" w:hAnsi="Arial" w:cs="Arial"/>
                      <w:b/>
                      <w:sz w:val="44"/>
                      <w:szCs w:val="44"/>
                    </w:rPr>
                    <w:t>¿Cómo se manifiesta el tacto pedagógico?</w:t>
                  </w:r>
                </w:p>
              </w:txbxContent>
            </v:textbox>
          </v:shape>
        </w:pict>
      </w:r>
      <w:r w:rsidRPr="00C77120">
        <w:rPr>
          <w:rFonts w:ascii="Arial" w:hAnsi="Arial" w:cs="Arial"/>
          <w:noProof/>
          <w:lang w:eastAsia="es-MX"/>
        </w:rPr>
        <w:pict>
          <v:shape id="_x0000_s1035" type="#_x0000_t202" style="position:absolute;margin-left:21.8pt;margin-top:328.8pt;width:169.15pt;height:192.9pt;z-index:251669504">
            <v:textbox>
              <w:txbxContent>
                <w:p w:rsidR="0029141B" w:rsidRDefault="0029141B" w:rsidP="0029141B">
                  <w:pPr>
                    <w:pStyle w:val="Prrafodelista"/>
                    <w:numPr>
                      <w:ilvl w:val="0"/>
                      <w:numId w:val="1"/>
                    </w:numPr>
                    <w:ind w:left="284" w:hanging="284"/>
                    <w:rPr>
                      <w:rFonts w:ascii="Arial" w:hAnsi="Arial" w:cs="Arial"/>
                    </w:rPr>
                  </w:pPr>
                  <w:r w:rsidRPr="0031175D">
                    <w:rPr>
                      <w:rFonts w:ascii="Arial" w:hAnsi="Arial" w:cs="Arial"/>
                    </w:rPr>
                    <w:t>Preservar el espacio del niño</w:t>
                  </w:r>
                  <w:r>
                    <w:rPr>
                      <w:rFonts w:ascii="Arial" w:hAnsi="Arial" w:cs="Arial"/>
                    </w:rPr>
                    <w:t>.</w:t>
                  </w:r>
                </w:p>
                <w:p w:rsidR="0029141B" w:rsidRPr="0031175D" w:rsidRDefault="0029141B" w:rsidP="0029141B">
                  <w:pPr>
                    <w:pStyle w:val="Prrafodelista"/>
                    <w:numPr>
                      <w:ilvl w:val="0"/>
                      <w:numId w:val="1"/>
                    </w:numPr>
                    <w:ind w:left="284" w:hanging="284"/>
                    <w:rPr>
                      <w:rFonts w:ascii="Arial" w:hAnsi="Arial" w:cs="Arial"/>
                    </w:rPr>
                  </w:pPr>
                  <w:r w:rsidRPr="0031175D">
                    <w:rPr>
                      <w:rFonts w:ascii="Arial" w:hAnsi="Arial" w:cs="Arial"/>
                      <w:sz w:val="23"/>
                      <w:szCs w:val="23"/>
                    </w:rPr>
                    <w:t>Protege lo que es vulnerable.</w:t>
                  </w:r>
                </w:p>
                <w:p w:rsidR="0029141B" w:rsidRPr="0031175D" w:rsidRDefault="0029141B" w:rsidP="0029141B">
                  <w:pPr>
                    <w:pStyle w:val="Prrafodelista"/>
                    <w:numPr>
                      <w:ilvl w:val="0"/>
                      <w:numId w:val="1"/>
                    </w:numPr>
                    <w:ind w:left="284" w:hanging="284"/>
                    <w:rPr>
                      <w:rFonts w:ascii="Arial" w:hAnsi="Arial" w:cs="Arial"/>
                    </w:rPr>
                  </w:pPr>
                  <w:r w:rsidRPr="0031175D">
                    <w:rPr>
                      <w:rFonts w:ascii="Arial" w:hAnsi="Arial" w:cs="Arial"/>
                      <w:sz w:val="23"/>
                      <w:szCs w:val="23"/>
                    </w:rPr>
                    <w:t>Evita el dolor.</w:t>
                  </w:r>
                </w:p>
                <w:p w:rsidR="0029141B" w:rsidRPr="0031175D" w:rsidRDefault="0029141B" w:rsidP="0029141B">
                  <w:pPr>
                    <w:pStyle w:val="Prrafodelista"/>
                    <w:numPr>
                      <w:ilvl w:val="0"/>
                      <w:numId w:val="1"/>
                    </w:numPr>
                    <w:ind w:left="284" w:hanging="284"/>
                    <w:rPr>
                      <w:rFonts w:ascii="Arial" w:hAnsi="Arial" w:cs="Arial"/>
                    </w:rPr>
                  </w:pPr>
                  <w:r w:rsidRPr="0031175D">
                    <w:rPr>
                      <w:rFonts w:ascii="Arial" w:hAnsi="Arial" w:cs="Arial"/>
                      <w:sz w:val="23"/>
                      <w:szCs w:val="23"/>
                    </w:rPr>
                    <w:t>Recompone lo que se ha roto.</w:t>
                  </w:r>
                </w:p>
                <w:p w:rsidR="0029141B" w:rsidRPr="0031175D" w:rsidRDefault="0029141B" w:rsidP="0029141B">
                  <w:pPr>
                    <w:pStyle w:val="Prrafodelista"/>
                    <w:numPr>
                      <w:ilvl w:val="0"/>
                      <w:numId w:val="1"/>
                    </w:numPr>
                    <w:ind w:left="284" w:hanging="284"/>
                    <w:rPr>
                      <w:rFonts w:ascii="Arial" w:hAnsi="Arial" w:cs="Arial"/>
                    </w:rPr>
                  </w:pPr>
                  <w:r w:rsidRPr="0031175D">
                    <w:rPr>
                      <w:rFonts w:ascii="Arial" w:hAnsi="Arial" w:cs="Arial"/>
                      <w:sz w:val="23"/>
                      <w:szCs w:val="23"/>
                    </w:rPr>
                    <w:t>Creer en un niño es reforzar a ese niño.</w:t>
                  </w:r>
                </w:p>
                <w:p w:rsidR="0029141B" w:rsidRPr="0031175D" w:rsidRDefault="0029141B" w:rsidP="0029141B">
                  <w:pPr>
                    <w:pStyle w:val="Prrafodelista"/>
                    <w:numPr>
                      <w:ilvl w:val="0"/>
                      <w:numId w:val="1"/>
                    </w:numPr>
                    <w:ind w:left="284" w:hanging="284"/>
                    <w:rPr>
                      <w:rFonts w:ascii="Arial" w:hAnsi="Arial" w:cs="Arial"/>
                    </w:rPr>
                  </w:pPr>
                  <w:r w:rsidRPr="0031175D">
                    <w:rPr>
                      <w:rFonts w:ascii="Arial" w:hAnsi="Arial" w:cs="Arial"/>
                      <w:sz w:val="23"/>
                      <w:szCs w:val="23"/>
                    </w:rPr>
                    <w:t>Singularidad del niño.</w:t>
                  </w:r>
                </w:p>
                <w:p w:rsidR="0029141B" w:rsidRPr="0031175D" w:rsidRDefault="0029141B" w:rsidP="0029141B">
                  <w:pPr>
                    <w:pStyle w:val="Prrafodelista"/>
                    <w:numPr>
                      <w:ilvl w:val="0"/>
                      <w:numId w:val="1"/>
                    </w:numPr>
                    <w:ind w:left="284" w:hanging="284"/>
                    <w:rPr>
                      <w:rFonts w:ascii="Arial" w:hAnsi="Arial" w:cs="Arial"/>
                    </w:rPr>
                  </w:pPr>
                  <w:r w:rsidRPr="0031175D">
                    <w:rPr>
                      <w:rFonts w:ascii="Arial" w:hAnsi="Arial" w:cs="Arial"/>
                      <w:sz w:val="23"/>
                      <w:szCs w:val="23"/>
                    </w:rPr>
                    <w:t>Favorece el crecimiento personal y el aprendizaje.</w:t>
                  </w:r>
                </w:p>
                <w:p w:rsidR="0029141B" w:rsidRPr="0031175D" w:rsidRDefault="0029141B" w:rsidP="0029141B">
                  <w:pPr>
                    <w:pStyle w:val="Default"/>
                    <w:rPr>
                      <w:rFonts w:ascii="Arial" w:hAnsi="Arial" w:cs="Arial"/>
                      <w:sz w:val="23"/>
                      <w:szCs w:val="23"/>
                    </w:rPr>
                  </w:pPr>
                </w:p>
                <w:p w:rsidR="0029141B" w:rsidRDefault="0029141B" w:rsidP="0029141B">
                  <w:pPr>
                    <w:pStyle w:val="Default"/>
                    <w:ind w:left="284"/>
                    <w:rPr>
                      <w:sz w:val="23"/>
                      <w:szCs w:val="23"/>
                    </w:rPr>
                  </w:pPr>
                </w:p>
                <w:p w:rsidR="0029141B" w:rsidRDefault="0029141B" w:rsidP="0029141B">
                  <w:pPr>
                    <w:pStyle w:val="Prrafodelista"/>
                    <w:ind w:left="284"/>
                  </w:pPr>
                </w:p>
              </w:txbxContent>
            </v:textbox>
          </v:shape>
        </w:pict>
      </w:r>
      <w:r w:rsidRPr="00C77120">
        <w:rPr>
          <w:rFonts w:ascii="Arial" w:hAnsi="Arial" w:cs="Arial"/>
          <w:noProof/>
          <w:lang w:eastAsia="es-MX"/>
        </w:rPr>
        <w:pict>
          <v:shape id="_x0000_s1031" type="#_x0000_t202" style="position:absolute;margin-left:366.85pt;margin-top:133.9pt;width:108pt;height:86.9pt;z-index:251665408">
            <v:textbox>
              <w:txbxContent>
                <w:p w:rsidR="0029141B" w:rsidRPr="00C77120" w:rsidRDefault="0029141B" w:rsidP="0029141B">
                  <w:pPr>
                    <w:rPr>
                      <w:rFonts w:ascii="Arial" w:hAnsi="Arial" w:cs="Arial"/>
                    </w:rPr>
                  </w:pPr>
                  <w:r w:rsidRPr="00C77120">
                    <w:rPr>
                      <w:rFonts w:ascii="Arial" w:hAnsi="Arial" w:cs="Arial"/>
                      <w:sz w:val="23"/>
                      <w:szCs w:val="23"/>
                    </w:rPr>
                    <w:t>Tener en cuenta el trato hacia los alumnos, el generar un clima de confianza</w:t>
                  </w:r>
                  <w:r>
                    <w:rPr>
                      <w:rFonts w:ascii="Arial" w:hAnsi="Arial" w:cs="Arial"/>
                      <w:sz w:val="23"/>
                      <w:szCs w:val="23"/>
                    </w:rPr>
                    <w:t>.</w:t>
                  </w:r>
                </w:p>
              </w:txbxContent>
            </v:textbox>
          </v:shape>
        </w:pict>
      </w:r>
      <w:r w:rsidRPr="00C77120">
        <w:rPr>
          <w:rFonts w:ascii="Arial" w:hAnsi="Arial" w:cs="Arial"/>
          <w:noProof/>
          <w:lang w:eastAsia="es-MX"/>
        </w:rPr>
        <w:pict>
          <v:shape id="_x0000_s1029" type="#_x0000_t202" style="position:absolute;margin-left:142pt;margin-top:139.25pt;width:83.55pt;height:108pt;z-index:251663360">
            <v:textbox>
              <w:txbxContent>
                <w:p w:rsidR="0029141B" w:rsidRPr="00C77120" w:rsidRDefault="0029141B" w:rsidP="0029141B">
                  <w:pPr>
                    <w:rPr>
                      <w:rFonts w:ascii="Arial" w:hAnsi="Arial" w:cs="Arial"/>
                    </w:rPr>
                  </w:pPr>
                  <w:r w:rsidRPr="00C77120">
                    <w:rPr>
                      <w:rFonts w:ascii="Arial" w:hAnsi="Arial" w:cs="Arial"/>
                      <w:sz w:val="23"/>
                      <w:szCs w:val="23"/>
                    </w:rPr>
                    <w:t>Reprochamos al alumno la falta de cumplimiento dentro del aula.</w:t>
                  </w:r>
                </w:p>
              </w:txbxContent>
            </v:textbox>
          </v:shape>
        </w:pict>
      </w:r>
      <w:r w:rsidRPr="00C77120">
        <w:rPr>
          <w:rFonts w:ascii="Arial" w:hAnsi="Arial" w:cs="Arial"/>
          <w:noProof/>
          <w:lang w:eastAsia="es-MX"/>
        </w:rPr>
        <w:pict>
          <v:shape id="_x0000_s1033" type="#_x0000_t202" style="position:absolute;margin-left:642.8pt;margin-top:133.9pt;width:66.3pt;height:132.3pt;z-index:251667456">
            <v:textbox>
              <w:txbxContent>
                <w:p w:rsidR="0029141B" w:rsidRPr="00C77120" w:rsidRDefault="0029141B" w:rsidP="0029141B">
                  <w:pPr>
                    <w:rPr>
                      <w:rFonts w:ascii="Arial" w:hAnsi="Arial" w:cs="Arial"/>
                      <w:sz w:val="16"/>
                      <w:szCs w:val="16"/>
                    </w:rPr>
                  </w:pPr>
                  <w:r w:rsidRPr="00C77120">
                    <w:rPr>
                      <w:rFonts w:ascii="Arial" w:hAnsi="Arial" w:cs="Arial"/>
                      <w:sz w:val="16"/>
                      <w:szCs w:val="16"/>
                    </w:rPr>
                    <w:t xml:space="preserve">Es vital que como docentes tengamos esa seguridad y confianza en </w:t>
                  </w:r>
                  <w:proofErr w:type="spellStart"/>
                  <w:r w:rsidRPr="00C77120">
                    <w:rPr>
                      <w:rFonts w:ascii="Arial" w:hAnsi="Arial" w:cs="Arial"/>
                      <w:sz w:val="16"/>
                      <w:szCs w:val="16"/>
                    </w:rPr>
                    <w:t>si</w:t>
                  </w:r>
                  <w:proofErr w:type="spellEnd"/>
                  <w:r w:rsidRPr="00C77120">
                    <w:rPr>
                      <w:rFonts w:ascii="Arial" w:hAnsi="Arial" w:cs="Arial"/>
                      <w:sz w:val="16"/>
                      <w:szCs w:val="16"/>
                    </w:rPr>
                    <w:t xml:space="preserve"> mismos.</w:t>
                  </w:r>
                </w:p>
                <w:p w:rsidR="0029141B" w:rsidRPr="00C77120" w:rsidRDefault="0029141B" w:rsidP="0029141B">
                  <w:pPr>
                    <w:rPr>
                      <w:rFonts w:ascii="Arial" w:hAnsi="Arial" w:cs="Arial"/>
                      <w:sz w:val="16"/>
                      <w:szCs w:val="16"/>
                    </w:rPr>
                  </w:pPr>
                  <w:r w:rsidRPr="00C77120">
                    <w:rPr>
                      <w:rFonts w:ascii="Arial" w:hAnsi="Arial" w:cs="Arial"/>
                      <w:sz w:val="16"/>
                      <w:szCs w:val="16"/>
                    </w:rPr>
                    <w:t>El tiempo y la experiencia nos van ayudando poco a poco.</w:t>
                  </w:r>
                </w:p>
              </w:txbxContent>
            </v:textbox>
          </v:shape>
        </w:pict>
      </w:r>
      <w:r w:rsidRPr="00C77120">
        <w:rPr>
          <w:rFonts w:ascii="Arial" w:hAnsi="Arial" w:cs="Arial"/>
          <w:noProof/>
          <w:lang w:eastAsia="es-MX"/>
        </w:rPr>
        <w:pict>
          <v:shape id="_x0000_s1027" type="#_x0000_t202" style="position:absolute;margin-left:327.8pt;margin-top:52.25pt;width:134.3pt;height:54pt;z-index:251661312">
            <v:textbox>
              <w:txbxContent>
                <w:p w:rsidR="0029141B" w:rsidRDefault="0029141B" w:rsidP="0029141B">
                  <w:pPr>
                    <w:spacing w:after="0" w:line="240" w:lineRule="auto"/>
                  </w:pPr>
                  <w:r>
                    <w:t xml:space="preserve">Forma de ser y actuar con los  niños y cómo se pone </w:t>
                  </w:r>
                  <w:r>
                    <w:rPr>
                      <w:sz w:val="23"/>
                      <w:szCs w:val="23"/>
                    </w:rPr>
                    <w:t>en evidencia cuando:</w:t>
                  </w:r>
                </w:p>
                <w:p w:rsidR="0029141B" w:rsidRDefault="0029141B" w:rsidP="0029141B"/>
                <w:p w:rsidR="0029141B" w:rsidRDefault="0029141B" w:rsidP="0029141B"/>
              </w:txbxContent>
            </v:textbox>
          </v:shape>
        </w:pict>
      </w:r>
    </w:p>
    <w:p w:rsidR="0029141B" w:rsidRPr="00C77120" w:rsidRDefault="0029141B" w:rsidP="0029141B">
      <w:pPr>
        <w:rPr>
          <w:rFonts w:ascii="Arial" w:hAnsi="Arial" w:cs="Arial"/>
        </w:rPr>
      </w:pPr>
      <w:r w:rsidRPr="00C77120">
        <w:rPr>
          <w:rFonts w:ascii="Arial" w:hAnsi="Arial" w:cs="Arial"/>
          <w:noProof/>
          <w:lang w:eastAsia="es-MX"/>
        </w:rPr>
        <w:pict>
          <v:shapetype id="_x0000_t32" coordsize="21600,21600" o:spt="32" o:oned="t" path="m,l21600,21600e" filled="f">
            <v:path arrowok="t" fillok="f" o:connecttype="none"/>
            <o:lock v:ext="edit" shapetype="t"/>
          </v:shapetype>
          <v:shape id="_x0000_s1039" type="#_x0000_t32" style="position:absolute;margin-left:387.25pt;margin-top:11.1pt;width:0;height:16.6pt;z-index:251673600" o:connectortype="straight">
            <v:stroke endarrow="block"/>
          </v:shape>
        </w:pict>
      </w:r>
    </w:p>
    <w:p w:rsidR="0029141B" w:rsidRPr="00C77120" w:rsidRDefault="0029141B" w:rsidP="0029141B">
      <w:pPr>
        <w:rPr>
          <w:rFonts w:ascii="Arial" w:hAnsi="Arial" w:cs="Arial"/>
        </w:rPr>
      </w:pPr>
    </w:p>
    <w:p w:rsidR="0029141B" w:rsidRPr="00C77120" w:rsidRDefault="0029141B" w:rsidP="0029141B">
      <w:pPr>
        <w:rPr>
          <w:rFonts w:ascii="Arial" w:hAnsi="Arial" w:cs="Arial"/>
        </w:rPr>
      </w:pPr>
    </w:p>
    <w:p w:rsidR="0029141B" w:rsidRPr="00C77120" w:rsidRDefault="0029141B" w:rsidP="0029141B">
      <w:pPr>
        <w:rPr>
          <w:rFonts w:ascii="Arial" w:hAnsi="Arial" w:cs="Arial"/>
        </w:rPr>
      </w:pPr>
      <w:r w:rsidRPr="00C77120">
        <w:rPr>
          <w:rFonts w:ascii="Arial" w:hAnsi="Arial" w:cs="Arial"/>
          <w:noProof/>
          <w:lang w:eastAsia="es-MX"/>
        </w:rPr>
        <w:pict>
          <v:shape id="_x0000_s1046" type="#_x0000_t32" style="position:absolute;margin-left:673.2pt;margin-top:21.4pt;width:0;height:14.3pt;z-index:251680768" o:connectortype="straight"/>
        </w:pict>
      </w:r>
      <w:r w:rsidRPr="00C77120">
        <w:rPr>
          <w:rFonts w:ascii="Arial" w:hAnsi="Arial" w:cs="Arial"/>
          <w:noProof/>
          <w:lang w:eastAsia="es-MX"/>
        </w:rPr>
        <w:pict>
          <v:shape id="_x0000_s1045" type="#_x0000_t32" style="position:absolute;margin-left:556.35pt;margin-top:21.4pt;width:0;height:14.3pt;z-index:251679744" o:connectortype="straight"/>
        </w:pict>
      </w:r>
      <w:r w:rsidRPr="00C77120">
        <w:rPr>
          <w:rFonts w:ascii="Arial" w:hAnsi="Arial" w:cs="Arial"/>
          <w:noProof/>
          <w:lang w:eastAsia="es-MX"/>
        </w:rPr>
        <w:pict>
          <v:shape id="_x0000_s1044" type="#_x0000_t32" style="position:absolute;margin-left:409.65pt;margin-top:8.05pt;width:.05pt;height:27.65pt;z-index:251678720" o:connectortype="straight"/>
        </w:pict>
      </w:r>
      <w:r w:rsidRPr="00C77120">
        <w:rPr>
          <w:rFonts w:ascii="Arial" w:hAnsi="Arial" w:cs="Arial"/>
          <w:noProof/>
          <w:lang w:eastAsia="es-MX"/>
        </w:rPr>
        <w:pict>
          <v:shape id="_x0000_s1043" type="#_x0000_t32" style="position:absolute;margin-left:299.6pt;margin-top:21.4pt;width:0;height:14.3pt;z-index:251677696" o:connectortype="straight"/>
        </w:pict>
      </w:r>
      <w:r w:rsidRPr="00C77120">
        <w:rPr>
          <w:rFonts w:ascii="Arial" w:hAnsi="Arial" w:cs="Arial"/>
          <w:noProof/>
          <w:lang w:eastAsia="es-MX"/>
        </w:rPr>
        <w:pict>
          <v:shape id="_x0000_s1042" type="#_x0000_t32" style="position:absolute;margin-left:180.05pt;margin-top:21.4pt;width:0;height:19.65pt;z-index:251676672" o:connectortype="straight"/>
        </w:pict>
      </w:r>
      <w:r w:rsidRPr="00C77120">
        <w:rPr>
          <w:rFonts w:ascii="Arial" w:hAnsi="Arial" w:cs="Arial"/>
          <w:noProof/>
          <w:lang w:eastAsia="es-MX"/>
        </w:rPr>
        <w:pict>
          <v:shape id="_x0000_s1041" type="#_x0000_t32" style="position:absolute;margin-left:51pt;margin-top:21.4pt;width:0;height:19.65pt;z-index:251675648" o:connectortype="straight"/>
        </w:pict>
      </w:r>
      <w:r w:rsidRPr="00C77120">
        <w:rPr>
          <w:rFonts w:ascii="Arial" w:hAnsi="Arial" w:cs="Arial"/>
          <w:noProof/>
          <w:lang w:eastAsia="es-MX"/>
        </w:rPr>
        <w:pict>
          <v:shape id="_x0000_s1040" type="#_x0000_t32" style="position:absolute;margin-left:51pt;margin-top:21.4pt;width:622.2pt;height:0;z-index:251674624" o:connectortype="straight"/>
        </w:pict>
      </w:r>
    </w:p>
    <w:p w:rsidR="0029141B" w:rsidRPr="00C77120" w:rsidRDefault="0029141B" w:rsidP="0029141B">
      <w:pPr>
        <w:rPr>
          <w:rFonts w:ascii="Arial" w:hAnsi="Arial" w:cs="Arial"/>
        </w:rPr>
      </w:pPr>
      <w:r w:rsidRPr="00C77120">
        <w:rPr>
          <w:rFonts w:ascii="Arial" w:hAnsi="Arial" w:cs="Arial"/>
          <w:noProof/>
          <w:lang w:eastAsia="es-MX"/>
        </w:rPr>
        <w:pict>
          <v:shape id="_x0000_s1030" type="#_x0000_t202" style="position:absolute;margin-left:269pt;margin-top:11.15pt;width:72.05pt;height:126.95pt;z-index:251664384">
            <v:textbox>
              <w:txbxContent>
                <w:p w:rsidR="0029141B" w:rsidRPr="00C77120" w:rsidRDefault="0029141B" w:rsidP="0029141B">
                  <w:pPr>
                    <w:rPr>
                      <w:rFonts w:ascii="Arial" w:hAnsi="Arial" w:cs="Arial"/>
                    </w:rPr>
                  </w:pPr>
                  <w:r w:rsidRPr="00C77120">
                    <w:rPr>
                      <w:rFonts w:ascii="Arial" w:hAnsi="Arial" w:cs="Arial"/>
                    </w:rPr>
                    <w:t>Donde los grupos son numerosos  y hay dificultad de atención.</w:t>
                  </w:r>
                </w:p>
              </w:txbxContent>
            </v:textbox>
          </v:shape>
        </w:pict>
      </w:r>
      <w:r w:rsidRPr="00C77120">
        <w:rPr>
          <w:rFonts w:ascii="Arial" w:hAnsi="Arial" w:cs="Arial"/>
          <w:noProof/>
          <w:lang w:eastAsia="es-MX"/>
        </w:rPr>
        <w:pict>
          <v:shape id="_x0000_s1028" type="#_x0000_t202" style="position:absolute;margin-left:27.5pt;margin-top:16.5pt;width:70.4pt;height:98.7pt;z-index:251662336">
            <v:textbox style="mso-next-textbox:#_x0000_s1028">
              <w:txbxContent>
                <w:p w:rsidR="0029141B" w:rsidRPr="00C77120" w:rsidRDefault="0029141B" w:rsidP="0029141B">
                  <w:pPr>
                    <w:rPr>
                      <w:rFonts w:ascii="Arial" w:hAnsi="Arial" w:cs="Arial"/>
                      <w:sz w:val="16"/>
                      <w:szCs w:val="16"/>
                    </w:rPr>
                  </w:pPr>
                  <w:r w:rsidRPr="00C77120">
                    <w:rPr>
                      <w:rFonts w:ascii="Arial" w:hAnsi="Arial" w:cs="Arial"/>
                      <w:sz w:val="16"/>
                      <w:szCs w:val="16"/>
                    </w:rPr>
                    <w:t>No entienden o comprenden ciertos conceptos o carecen de ciertas habilidades, no intervenimos.</w:t>
                  </w:r>
                </w:p>
              </w:txbxContent>
            </v:textbox>
          </v:shape>
        </w:pict>
      </w:r>
      <w:r w:rsidRPr="00C77120">
        <w:rPr>
          <w:rFonts w:ascii="Arial" w:hAnsi="Arial" w:cs="Arial"/>
          <w:noProof/>
          <w:lang w:eastAsia="es-MX"/>
        </w:rPr>
        <w:pict>
          <v:shape id="_x0000_s1032" type="#_x0000_t202" style="position:absolute;margin-left:516.95pt;margin-top:11.15pt;width:100.55pt;height:126.95pt;z-index:251666432">
            <v:textbox>
              <w:txbxContent>
                <w:p w:rsidR="0029141B" w:rsidRPr="00C77120" w:rsidRDefault="0029141B" w:rsidP="0029141B">
                  <w:pPr>
                    <w:pStyle w:val="Default"/>
                    <w:rPr>
                      <w:rFonts w:ascii="Arial" w:hAnsi="Arial" w:cs="Arial"/>
                      <w:sz w:val="23"/>
                      <w:szCs w:val="23"/>
                    </w:rPr>
                  </w:pPr>
                  <w:r w:rsidRPr="00C77120">
                    <w:rPr>
                      <w:rFonts w:ascii="Arial" w:hAnsi="Arial" w:cs="Arial"/>
                      <w:sz w:val="23"/>
                      <w:szCs w:val="23"/>
                    </w:rPr>
                    <w:t>Debe haber seguridad en las diferentes situaciones</w:t>
                  </w:r>
                </w:p>
                <w:p w:rsidR="0029141B" w:rsidRPr="00C77120" w:rsidRDefault="0029141B" w:rsidP="0029141B">
                  <w:pPr>
                    <w:pStyle w:val="Default"/>
                    <w:rPr>
                      <w:rFonts w:ascii="Arial" w:hAnsi="Arial" w:cs="Arial"/>
                      <w:sz w:val="23"/>
                      <w:szCs w:val="23"/>
                    </w:rPr>
                  </w:pPr>
                  <w:proofErr w:type="gramStart"/>
                  <w:r w:rsidRPr="00C77120">
                    <w:rPr>
                      <w:rFonts w:ascii="Arial" w:hAnsi="Arial" w:cs="Arial"/>
                      <w:sz w:val="23"/>
                      <w:szCs w:val="23"/>
                    </w:rPr>
                    <w:t>tono</w:t>
                  </w:r>
                  <w:proofErr w:type="gramEnd"/>
                  <w:r w:rsidRPr="00C77120">
                    <w:rPr>
                      <w:rFonts w:ascii="Arial" w:hAnsi="Arial" w:cs="Arial"/>
                      <w:sz w:val="23"/>
                      <w:szCs w:val="23"/>
                    </w:rPr>
                    <w:t xml:space="preserve"> adecuado de voz en situaciones imprescindibles.</w:t>
                  </w:r>
                </w:p>
                <w:p w:rsidR="0029141B" w:rsidRPr="00C77120" w:rsidRDefault="0029141B" w:rsidP="0029141B">
                  <w:pPr>
                    <w:rPr>
                      <w:rFonts w:ascii="Arial" w:hAnsi="Arial" w:cs="Arial"/>
                    </w:rPr>
                  </w:pPr>
                </w:p>
              </w:txbxContent>
            </v:textbox>
          </v:shape>
        </w:pict>
      </w:r>
    </w:p>
    <w:p w:rsidR="0029141B" w:rsidRPr="00C77120" w:rsidRDefault="0029141B" w:rsidP="0029141B">
      <w:pPr>
        <w:rPr>
          <w:rFonts w:ascii="Arial" w:hAnsi="Arial" w:cs="Arial"/>
        </w:rPr>
      </w:pPr>
    </w:p>
    <w:p w:rsidR="0029141B" w:rsidRPr="00C77120" w:rsidRDefault="0029141B" w:rsidP="0029141B">
      <w:pPr>
        <w:rPr>
          <w:rFonts w:ascii="Arial" w:hAnsi="Arial" w:cs="Arial"/>
        </w:rPr>
      </w:pPr>
    </w:p>
    <w:p w:rsidR="0029141B" w:rsidRPr="00C77120" w:rsidRDefault="0029141B" w:rsidP="0029141B">
      <w:pPr>
        <w:rPr>
          <w:rFonts w:ascii="Arial" w:hAnsi="Arial" w:cs="Arial"/>
        </w:rPr>
      </w:pPr>
    </w:p>
    <w:p w:rsidR="0029141B" w:rsidRPr="00C77120" w:rsidRDefault="0029141B" w:rsidP="0029141B">
      <w:pPr>
        <w:rPr>
          <w:rFonts w:ascii="Arial" w:hAnsi="Arial" w:cs="Arial"/>
        </w:rPr>
      </w:pPr>
      <w:r w:rsidRPr="00C77120">
        <w:rPr>
          <w:rFonts w:ascii="Arial" w:hAnsi="Arial" w:cs="Arial"/>
          <w:noProof/>
          <w:lang w:eastAsia="es-MX"/>
        </w:rPr>
        <w:pict>
          <v:shape id="_x0000_s1051" type="#_x0000_t32" style="position:absolute;margin-left:409.7pt;margin-top:-.1pt;width:0;height:53pt;z-index:251685888" o:connectortype="straight"/>
        </w:pict>
      </w:r>
      <w:r w:rsidRPr="00C77120">
        <w:rPr>
          <w:rFonts w:ascii="Arial" w:hAnsi="Arial" w:cs="Arial"/>
          <w:noProof/>
          <w:lang w:eastAsia="es-MX"/>
        </w:rPr>
        <w:pict>
          <v:shape id="_x0000_s1048" type="#_x0000_t32" style="position:absolute;margin-left:51pt;margin-top:17.05pt;width:0;height:35.85pt;z-index:251682816" o:connectortype="straight"/>
        </w:pict>
      </w:r>
    </w:p>
    <w:p w:rsidR="0029141B" w:rsidRPr="00C77120" w:rsidRDefault="0029141B" w:rsidP="0029141B">
      <w:pPr>
        <w:rPr>
          <w:rFonts w:ascii="Arial" w:hAnsi="Arial" w:cs="Arial"/>
        </w:rPr>
      </w:pPr>
      <w:r w:rsidRPr="00C77120">
        <w:rPr>
          <w:rFonts w:ascii="Arial" w:hAnsi="Arial" w:cs="Arial"/>
          <w:noProof/>
          <w:lang w:eastAsia="es-MX"/>
        </w:rPr>
        <w:pict>
          <v:shape id="_x0000_s1053" type="#_x0000_t32" style="position:absolute;margin-left:673.2pt;margin-top:20.75pt;width:0;height:7.6pt;z-index:251687936" o:connectortype="straight"/>
        </w:pict>
      </w:r>
      <w:r w:rsidRPr="00C77120">
        <w:rPr>
          <w:rFonts w:ascii="Arial" w:hAnsi="Arial" w:cs="Arial"/>
          <w:noProof/>
          <w:lang w:eastAsia="es-MX"/>
        </w:rPr>
        <w:pict>
          <v:shape id="_x0000_s1052" type="#_x0000_t32" style="position:absolute;margin-left:559.75pt;margin-top:15.4pt;width:0;height:12.95pt;z-index:251686912" o:connectortype="straight"/>
        </w:pict>
      </w:r>
      <w:r w:rsidRPr="00C77120">
        <w:rPr>
          <w:rFonts w:ascii="Arial" w:hAnsi="Arial" w:cs="Arial"/>
          <w:noProof/>
          <w:lang w:eastAsia="es-MX"/>
        </w:rPr>
        <w:pict>
          <v:shape id="_x0000_s1050" type="#_x0000_t32" style="position:absolute;margin-left:303.7pt;margin-top:15.4pt;width:0;height:12.95pt;z-index:251684864" o:connectortype="straight"/>
        </w:pict>
      </w:r>
      <w:r w:rsidRPr="00C77120">
        <w:rPr>
          <w:rFonts w:ascii="Arial" w:hAnsi="Arial" w:cs="Arial"/>
          <w:noProof/>
          <w:lang w:eastAsia="es-MX"/>
        </w:rPr>
        <w:pict>
          <v:shape id="_x0000_s1049" type="#_x0000_t32" style="position:absolute;margin-left:176pt;margin-top:1.8pt;width:0;height:26.55pt;z-index:251683840" o:connectortype="straight"/>
        </w:pict>
      </w:r>
    </w:p>
    <w:p w:rsidR="0029141B" w:rsidRPr="00C77120" w:rsidRDefault="0029141B" w:rsidP="0029141B">
      <w:pPr>
        <w:rPr>
          <w:rFonts w:ascii="Arial" w:hAnsi="Arial" w:cs="Arial"/>
        </w:rPr>
      </w:pPr>
      <w:r w:rsidRPr="00C77120">
        <w:rPr>
          <w:rFonts w:ascii="Arial" w:hAnsi="Arial" w:cs="Arial"/>
          <w:noProof/>
          <w:lang w:eastAsia="es-MX"/>
        </w:rPr>
        <w:pict>
          <v:shape id="_x0000_s1034" type="#_x0000_t202" style="position:absolute;margin-left:59.2pt;margin-top:21.45pt;width:116.8pt;height:28.5pt;z-index:251668480">
            <v:textbox>
              <w:txbxContent>
                <w:p w:rsidR="0029141B" w:rsidRPr="00C77120" w:rsidRDefault="0029141B" w:rsidP="0029141B">
                  <w:pPr>
                    <w:rPr>
                      <w:rFonts w:ascii="Arial" w:hAnsi="Arial" w:cs="Arial"/>
                      <w:b/>
                    </w:rPr>
                  </w:pPr>
                  <w:r w:rsidRPr="00C77120">
                    <w:rPr>
                      <w:rFonts w:ascii="Arial" w:hAnsi="Arial" w:cs="Arial"/>
                      <w:b/>
                    </w:rPr>
                    <w:t>¿Qué consigue?</w:t>
                  </w:r>
                </w:p>
              </w:txbxContent>
            </v:textbox>
          </v:shape>
        </w:pict>
      </w:r>
      <w:r w:rsidRPr="00C77120">
        <w:rPr>
          <w:rFonts w:ascii="Arial" w:hAnsi="Arial" w:cs="Arial"/>
          <w:noProof/>
          <w:lang w:eastAsia="es-MX"/>
        </w:rPr>
        <w:pict>
          <v:shape id="_x0000_s1054" type="#_x0000_t32" style="position:absolute;margin-left:105.35pt;margin-top:3.8pt;width:0;height:17.65pt;z-index:251688960" o:connectortype="straight"/>
        </w:pict>
      </w:r>
      <w:r w:rsidRPr="00C77120">
        <w:rPr>
          <w:rFonts w:ascii="Arial" w:hAnsi="Arial" w:cs="Arial"/>
          <w:noProof/>
          <w:lang w:eastAsia="es-MX"/>
        </w:rPr>
        <w:pict>
          <v:shape id="_x0000_s1047" type="#_x0000_t32" style="position:absolute;margin-left:51pt;margin-top:3.8pt;width:622.2pt;height:0;z-index:251681792" o:connectortype="straight"/>
        </w:pict>
      </w:r>
    </w:p>
    <w:p w:rsidR="0029141B" w:rsidRPr="00C77120" w:rsidRDefault="0029141B" w:rsidP="0029141B">
      <w:pPr>
        <w:rPr>
          <w:rFonts w:ascii="Arial" w:hAnsi="Arial" w:cs="Arial"/>
        </w:rPr>
      </w:pPr>
    </w:p>
    <w:p w:rsidR="0029141B" w:rsidRPr="00C77120" w:rsidRDefault="0029141B" w:rsidP="0029141B">
      <w:pPr>
        <w:rPr>
          <w:rFonts w:ascii="Arial" w:hAnsi="Arial" w:cs="Arial"/>
        </w:rPr>
      </w:pPr>
      <w:r w:rsidRPr="00C77120">
        <w:rPr>
          <w:rFonts w:ascii="Arial" w:hAnsi="Arial" w:cs="Arial"/>
          <w:noProof/>
          <w:lang w:eastAsia="es-MX"/>
        </w:rPr>
        <w:pict>
          <v:shape id="_x0000_s1055" type="#_x0000_t32" style="position:absolute;margin-left:105.35pt;margin-top:.85pt;width:0;height:8.85pt;z-index:251689984" o:connectortype="straight"/>
        </w:pict>
      </w:r>
      <w:r w:rsidRPr="00C77120">
        <w:rPr>
          <w:rFonts w:ascii="Arial" w:hAnsi="Arial" w:cs="Arial"/>
          <w:noProof/>
          <w:lang w:eastAsia="es-MX"/>
        </w:rPr>
        <w:pict>
          <v:shape id="_x0000_s1038" type="#_x0000_t202" style="position:absolute;margin-left:532.6pt;margin-top:12.45pt;width:200.3pt;height:219.4pt;z-index:251672576">
            <v:textbox>
              <w:txbxContent>
                <w:p w:rsidR="0029141B" w:rsidRPr="004B41D4" w:rsidRDefault="0029141B" w:rsidP="0029141B">
                  <w:pPr>
                    <w:rPr>
                      <w:rFonts w:ascii="Arial" w:hAnsi="Arial" w:cs="Arial"/>
                      <w:sz w:val="24"/>
                      <w:szCs w:val="24"/>
                    </w:rPr>
                  </w:pPr>
                  <w:r w:rsidRPr="004B41D4">
                    <w:rPr>
                      <w:rFonts w:ascii="Arial" w:hAnsi="Arial" w:cs="Arial"/>
                      <w:sz w:val="24"/>
                      <w:szCs w:val="24"/>
                    </w:rPr>
                    <w:t>Es de primordial importancia que lo que enseñamos en la escuela, se de utilidad al alumno para aplicarlo en la vida cotidiana, ya que si no es así no tendría sentido, el alumno no podría resolver el sin numero de problemas a los que se enfrenta a diario, lo importante aquí es que no mecanicemos el conocimiento, sino que le sepan dar diversas aplicaciones y de esta manera poder librar esos obstáculos.</w:t>
                  </w:r>
                </w:p>
                <w:p w:rsidR="0029141B" w:rsidRDefault="0029141B" w:rsidP="0029141B"/>
              </w:txbxContent>
            </v:textbox>
          </v:shape>
        </w:pict>
      </w:r>
      <w:r w:rsidRPr="00C77120">
        <w:rPr>
          <w:rFonts w:ascii="Arial" w:hAnsi="Arial" w:cs="Arial"/>
          <w:noProof/>
          <w:lang w:eastAsia="es-MX"/>
        </w:rPr>
        <w:pict>
          <v:shape id="_x0000_s1037" type="#_x0000_t202" style="position:absolute;margin-left:357.4pt;margin-top:5.65pt;width:125pt;height:226.2pt;z-index:251671552">
            <v:textbox>
              <w:txbxContent>
                <w:p w:rsidR="0029141B" w:rsidRPr="0031175D" w:rsidRDefault="0029141B" w:rsidP="0029141B">
                  <w:pPr>
                    <w:pStyle w:val="Default"/>
                    <w:numPr>
                      <w:ilvl w:val="0"/>
                      <w:numId w:val="2"/>
                    </w:numPr>
                    <w:spacing w:after="9"/>
                    <w:ind w:left="142" w:hanging="142"/>
                    <w:rPr>
                      <w:rFonts w:ascii="Arial" w:hAnsi="Arial" w:cs="Arial"/>
                      <w:sz w:val="20"/>
                      <w:szCs w:val="20"/>
                    </w:rPr>
                  </w:pPr>
                  <w:r w:rsidRPr="0031175D">
                    <w:rPr>
                      <w:rFonts w:ascii="Arial" w:hAnsi="Arial" w:cs="Arial"/>
                      <w:sz w:val="20"/>
                      <w:szCs w:val="20"/>
                    </w:rPr>
                    <w:t xml:space="preserve">El tacto trabaja con el habla (Crea un clima positivo en el aula) </w:t>
                  </w:r>
                </w:p>
                <w:p w:rsidR="0029141B" w:rsidRPr="0031175D" w:rsidRDefault="0029141B" w:rsidP="0029141B">
                  <w:pPr>
                    <w:pStyle w:val="Default"/>
                    <w:numPr>
                      <w:ilvl w:val="0"/>
                      <w:numId w:val="2"/>
                    </w:numPr>
                    <w:spacing w:after="9"/>
                    <w:ind w:left="142" w:hanging="142"/>
                    <w:rPr>
                      <w:rFonts w:ascii="Arial" w:hAnsi="Arial" w:cs="Arial"/>
                      <w:sz w:val="20"/>
                      <w:szCs w:val="20"/>
                    </w:rPr>
                  </w:pPr>
                  <w:r w:rsidRPr="0031175D">
                    <w:rPr>
                      <w:rFonts w:ascii="Arial" w:hAnsi="Arial" w:cs="Arial"/>
                      <w:sz w:val="20"/>
                      <w:szCs w:val="20"/>
                    </w:rPr>
                    <w:t xml:space="preserve"> Trabaja con el silencio (El silencio habla). </w:t>
                  </w:r>
                </w:p>
                <w:p w:rsidR="0029141B" w:rsidRPr="0031175D" w:rsidRDefault="0029141B" w:rsidP="0029141B">
                  <w:pPr>
                    <w:pStyle w:val="Default"/>
                    <w:numPr>
                      <w:ilvl w:val="0"/>
                      <w:numId w:val="2"/>
                    </w:numPr>
                    <w:spacing w:after="9"/>
                    <w:ind w:left="142" w:hanging="142"/>
                    <w:rPr>
                      <w:rFonts w:ascii="Arial" w:hAnsi="Arial" w:cs="Arial"/>
                      <w:sz w:val="20"/>
                      <w:szCs w:val="20"/>
                    </w:rPr>
                  </w:pPr>
                  <w:r w:rsidRPr="0031175D">
                    <w:rPr>
                      <w:rFonts w:ascii="Arial" w:hAnsi="Arial" w:cs="Arial"/>
                      <w:sz w:val="20"/>
                      <w:szCs w:val="20"/>
                    </w:rPr>
                    <w:t xml:space="preserve"> Trabaja con la mirada (Cuando la boca y los ojos se contradicen mutuamente, el niño tiende a hacer caso a los ojos). </w:t>
                  </w:r>
                </w:p>
                <w:p w:rsidR="0029141B" w:rsidRPr="0031175D" w:rsidRDefault="0029141B" w:rsidP="0029141B">
                  <w:pPr>
                    <w:pStyle w:val="Default"/>
                    <w:numPr>
                      <w:ilvl w:val="0"/>
                      <w:numId w:val="2"/>
                    </w:numPr>
                    <w:spacing w:after="9"/>
                    <w:ind w:left="142" w:hanging="142"/>
                    <w:rPr>
                      <w:rFonts w:ascii="Arial" w:hAnsi="Arial" w:cs="Arial"/>
                      <w:sz w:val="20"/>
                      <w:szCs w:val="20"/>
                    </w:rPr>
                  </w:pPr>
                  <w:r w:rsidRPr="0031175D">
                    <w:rPr>
                      <w:rFonts w:ascii="Arial" w:hAnsi="Arial" w:cs="Arial"/>
                      <w:sz w:val="20"/>
                      <w:szCs w:val="20"/>
                    </w:rPr>
                    <w:t xml:space="preserve"> Trabaja con el gesto (a través del cuerpo y el gesto). </w:t>
                  </w:r>
                </w:p>
                <w:p w:rsidR="0029141B" w:rsidRPr="0031175D" w:rsidRDefault="0029141B" w:rsidP="0029141B">
                  <w:pPr>
                    <w:pStyle w:val="Default"/>
                    <w:numPr>
                      <w:ilvl w:val="0"/>
                      <w:numId w:val="2"/>
                    </w:numPr>
                    <w:spacing w:after="9"/>
                    <w:ind w:left="142" w:hanging="142"/>
                    <w:rPr>
                      <w:rFonts w:ascii="Arial" w:hAnsi="Arial" w:cs="Arial"/>
                      <w:sz w:val="20"/>
                      <w:szCs w:val="20"/>
                    </w:rPr>
                  </w:pPr>
                  <w:r w:rsidRPr="0031175D">
                    <w:rPr>
                      <w:rFonts w:ascii="Arial" w:hAnsi="Arial" w:cs="Arial"/>
                      <w:sz w:val="20"/>
                      <w:szCs w:val="20"/>
                    </w:rPr>
                    <w:t xml:space="preserve"> Trabaja con el ambiente. </w:t>
                  </w:r>
                </w:p>
                <w:p w:rsidR="0029141B" w:rsidRPr="0031175D" w:rsidRDefault="0029141B" w:rsidP="0029141B">
                  <w:pPr>
                    <w:pStyle w:val="Default"/>
                    <w:numPr>
                      <w:ilvl w:val="0"/>
                      <w:numId w:val="2"/>
                    </w:numPr>
                    <w:ind w:left="142" w:hanging="142"/>
                    <w:rPr>
                      <w:rFonts w:ascii="Arial" w:hAnsi="Arial" w:cs="Arial"/>
                      <w:sz w:val="20"/>
                      <w:szCs w:val="20"/>
                    </w:rPr>
                  </w:pPr>
                  <w:r w:rsidRPr="0031175D">
                    <w:rPr>
                      <w:rFonts w:ascii="Arial" w:hAnsi="Arial" w:cs="Arial"/>
                      <w:sz w:val="20"/>
                      <w:szCs w:val="20"/>
                    </w:rPr>
                    <w:t xml:space="preserve"> Trabaja con el ejemplo. </w:t>
                  </w:r>
                </w:p>
                <w:p w:rsidR="0029141B" w:rsidRPr="0031175D" w:rsidRDefault="0029141B" w:rsidP="0029141B">
                  <w:pPr>
                    <w:ind w:left="284" w:hanging="284"/>
                    <w:rPr>
                      <w:rFonts w:ascii="Arial" w:hAnsi="Arial" w:cs="Arial"/>
                      <w:sz w:val="20"/>
                      <w:szCs w:val="20"/>
                    </w:rPr>
                  </w:pPr>
                </w:p>
              </w:txbxContent>
            </v:textbox>
          </v:shape>
        </w:pict>
      </w:r>
    </w:p>
    <w:p w:rsidR="0029141B" w:rsidRPr="00C77120" w:rsidRDefault="0029141B" w:rsidP="0029141B">
      <w:pPr>
        <w:tabs>
          <w:tab w:val="left" w:pos="12063"/>
        </w:tabs>
        <w:rPr>
          <w:rFonts w:ascii="Arial" w:hAnsi="Arial" w:cs="Arial"/>
        </w:rPr>
      </w:pPr>
      <w:r w:rsidRPr="00C77120">
        <w:rPr>
          <w:rFonts w:ascii="Arial" w:hAnsi="Arial" w:cs="Arial"/>
          <w:noProof/>
          <w:lang w:eastAsia="es-MX"/>
        </w:rPr>
        <w:pict>
          <v:shape id="_x0000_s1036" type="#_x0000_t202" style="position:absolute;margin-left:214.75pt;margin-top:47pt;width:108.35pt;height:45.5pt;z-index:251670528">
            <v:textbox>
              <w:txbxContent>
                <w:p w:rsidR="0029141B" w:rsidRPr="00290E8F" w:rsidRDefault="0029141B" w:rsidP="0029141B">
                  <w:pPr>
                    <w:jc w:val="center"/>
                    <w:rPr>
                      <w:rFonts w:ascii="Arial" w:hAnsi="Arial" w:cs="Arial"/>
                      <w:b/>
                    </w:rPr>
                  </w:pPr>
                  <w:r w:rsidRPr="00290E8F">
                    <w:rPr>
                      <w:rFonts w:ascii="Arial" w:hAnsi="Arial" w:cs="Arial"/>
                      <w:b/>
                    </w:rPr>
                    <w:t>¿Cómo se consigue?</w:t>
                  </w:r>
                </w:p>
              </w:txbxContent>
            </v:textbox>
          </v:shape>
        </w:pict>
      </w:r>
      <w:r w:rsidRPr="00C77120">
        <w:rPr>
          <w:rFonts w:ascii="Arial" w:hAnsi="Arial" w:cs="Arial"/>
          <w:noProof/>
          <w:lang w:eastAsia="es-MX"/>
        </w:rPr>
        <w:pict>
          <v:shape id="_x0000_s1058" type="#_x0000_t32" style="position:absolute;margin-left:482.4pt;margin-top:57.85pt;width:50.2pt;height:0;z-index:251693056" o:connectortype="straight"/>
        </w:pict>
      </w:r>
      <w:r w:rsidRPr="00C77120">
        <w:rPr>
          <w:rFonts w:ascii="Arial" w:hAnsi="Arial" w:cs="Arial"/>
          <w:noProof/>
          <w:lang w:eastAsia="es-MX"/>
        </w:rPr>
        <w:pict>
          <v:shape id="_x0000_s1057" type="#_x0000_t32" style="position:absolute;margin-left:323.1pt;margin-top:57.85pt;width:34.3pt;height:0;z-index:251692032" o:connectortype="straight"/>
        </w:pict>
      </w:r>
      <w:r w:rsidRPr="00C77120">
        <w:rPr>
          <w:rFonts w:ascii="Arial" w:hAnsi="Arial" w:cs="Arial"/>
          <w:noProof/>
          <w:lang w:eastAsia="es-MX"/>
        </w:rPr>
        <w:pict>
          <v:shape id="_x0000_s1056" type="#_x0000_t32" style="position:absolute;margin-left:190.95pt;margin-top:57.85pt;width:23.8pt;height:0;z-index:251691008" o:connectortype="straight"/>
        </w:pict>
      </w:r>
      <w:r w:rsidRPr="00C77120">
        <w:rPr>
          <w:rFonts w:ascii="Arial" w:hAnsi="Arial" w:cs="Arial"/>
        </w:rPr>
        <w:tab/>
      </w:r>
    </w:p>
    <w:p w:rsidR="0029141B" w:rsidRDefault="0029141B" w:rsidP="007B7EA5">
      <w:pPr>
        <w:rPr>
          <w:rFonts w:ascii="Arial" w:hAnsi="Arial" w:cs="Arial"/>
          <w:sz w:val="32"/>
          <w:szCs w:val="32"/>
        </w:rPr>
      </w:pPr>
    </w:p>
    <w:p w:rsidR="0029141B" w:rsidRPr="0029141B" w:rsidRDefault="0029141B" w:rsidP="0029141B">
      <w:pPr>
        <w:rPr>
          <w:rFonts w:ascii="Arial" w:hAnsi="Arial" w:cs="Arial"/>
          <w:sz w:val="32"/>
          <w:szCs w:val="32"/>
        </w:rPr>
      </w:pPr>
    </w:p>
    <w:p w:rsidR="0029141B" w:rsidRPr="0029141B" w:rsidRDefault="0029141B" w:rsidP="0029141B">
      <w:pPr>
        <w:rPr>
          <w:rFonts w:ascii="Arial" w:hAnsi="Arial" w:cs="Arial"/>
          <w:sz w:val="32"/>
          <w:szCs w:val="32"/>
        </w:rPr>
      </w:pPr>
    </w:p>
    <w:p w:rsidR="0029141B" w:rsidRPr="0029141B" w:rsidRDefault="0029141B" w:rsidP="0029141B">
      <w:pPr>
        <w:rPr>
          <w:rFonts w:ascii="Arial" w:hAnsi="Arial" w:cs="Arial"/>
          <w:sz w:val="32"/>
          <w:szCs w:val="32"/>
        </w:rPr>
      </w:pPr>
    </w:p>
    <w:p w:rsidR="0029141B" w:rsidRPr="0029141B" w:rsidRDefault="0029141B" w:rsidP="0029141B">
      <w:pPr>
        <w:rPr>
          <w:rFonts w:ascii="Arial" w:hAnsi="Arial" w:cs="Arial"/>
          <w:sz w:val="32"/>
          <w:szCs w:val="32"/>
        </w:rPr>
      </w:pPr>
    </w:p>
    <w:p w:rsidR="0029141B" w:rsidRDefault="0029141B" w:rsidP="0029141B">
      <w:pPr>
        <w:tabs>
          <w:tab w:val="left" w:pos="14210"/>
        </w:tabs>
        <w:rPr>
          <w:rFonts w:ascii="Arial" w:hAnsi="Arial" w:cs="Arial"/>
          <w:sz w:val="32"/>
          <w:szCs w:val="32"/>
        </w:rPr>
      </w:pPr>
      <w:r>
        <w:rPr>
          <w:rFonts w:ascii="Arial" w:hAnsi="Arial" w:cs="Arial"/>
          <w:sz w:val="32"/>
          <w:szCs w:val="32"/>
        </w:rPr>
        <w:tab/>
      </w:r>
    </w:p>
    <w:p w:rsidR="0029141B" w:rsidRDefault="0029141B" w:rsidP="0029141B">
      <w:pPr>
        <w:tabs>
          <w:tab w:val="left" w:pos="14210"/>
        </w:tabs>
        <w:rPr>
          <w:rFonts w:ascii="Arial" w:hAnsi="Arial" w:cs="Arial"/>
          <w:sz w:val="32"/>
          <w:szCs w:val="32"/>
        </w:rPr>
      </w:pPr>
    </w:p>
    <w:p w:rsidR="0029141B" w:rsidRDefault="0029141B" w:rsidP="0029141B">
      <w:pPr>
        <w:tabs>
          <w:tab w:val="left" w:pos="14210"/>
        </w:tabs>
        <w:rPr>
          <w:rFonts w:ascii="Arial" w:hAnsi="Arial" w:cs="Arial"/>
          <w:sz w:val="32"/>
          <w:szCs w:val="32"/>
        </w:rPr>
        <w:sectPr w:rsidR="0029141B" w:rsidSect="002D0236">
          <w:pgSz w:w="15840" w:h="12240" w:orient="landscape"/>
          <w:pgMar w:top="284" w:right="284" w:bottom="284" w:left="284" w:header="709" w:footer="709" w:gutter="0"/>
          <w:cols w:space="708"/>
          <w:docGrid w:linePitch="360"/>
        </w:sectPr>
      </w:pPr>
    </w:p>
    <w:tbl>
      <w:tblPr>
        <w:tblStyle w:val="Tablaconcuadrcula"/>
        <w:tblpPr w:leftFromText="141" w:rightFromText="141" w:horzAnchor="margin" w:tblpY="924"/>
        <w:tblW w:w="11792" w:type="dxa"/>
        <w:tblLook w:val="04A0"/>
      </w:tblPr>
      <w:tblGrid>
        <w:gridCol w:w="6062"/>
        <w:gridCol w:w="5730"/>
      </w:tblGrid>
      <w:tr w:rsidR="0029141B" w:rsidRPr="006D29FF" w:rsidTr="0029141B">
        <w:trPr>
          <w:trHeight w:val="699"/>
        </w:trPr>
        <w:tc>
          <w:tcPr>
            <w:tcW w:w="6062" w:type="dxa"/>
          </w:tcPr>
          <w:p w:rsidR="0029141B" w:rsidRPr="006D29FF" w:rsidRDefault="0029141B" w:rsidP="006D29FF">
            <w:pPr>
              <w:tabs>
                <w:tab w:val="left" w:pos="14210"/>
              </w:tabs>
              <w:jc w:val="center"/>
              <w:rPr>
                <w:rFonts w:ascii="Arial" w:hAnsi="Arial" w:cs="Arial"/>
                <w:b/>
                <w:sz w:val="32"/>
                <w:szCs w:val="32"/>
              </w:rPr>
            </w:pPr>
            <w:r w:rsidRPr="006D29FF">
              <w:rPr>
                <w:rFonts w:ascii="Arial" w:hAnsi="Arial" w:cs="Arial"/>
                <w:b/>
                <w:sz w:val="32"/>
                <w:szCs w:val="32"/>
              </w:rPr>
              <w:lastRenderedPageBreak/>
              <w:t>Puntos con los que me identifico</w:t>
            </w:r>
          </w:p>
        </w:tc>
        <w:tc>
          <w:tcPr>
            <w:tcW w:w="5730" w:type="dxa"/>
          </w:tcPr>
          <w:p w:rsidR="0029141B" w:rsidRPr="006D29FF" w:rsidRDefault="006D29FF" w:rsidP="006D29FF">
            <w:pPr>
              <w:tabs>
                <w:tab w:val="left" w:pos="14210"/>
              </w:tabs>
              <w:jc w:val="center"/>
              <w:rPr>
                <w:rFonts w:ascii="Arial" w:hAnsi="Arial" w:cs="Arial"/>
                <w:b/>
                <w:sz w:val="32"/>
                <w:szCs w:val="32"/>
              </w:rPr>
            </w:pPr>
            <w:r w:rsidRPr="006D29FF">
              <w:rPr>
                <w:rFonts w:ascii="Arial" w:hAnsi="Arial" w:cs="Arial"/>
                <w:b/>
                <w:sz w:val="32"/>
                <w:szCs w:val="32"/>
              </w:rPr>
              <w:t>¿Cómo me identifico?</w:t>
            </w:r>
          </w:p>
        </w:tc>
      </w:tr>
      <w:tr w:rsidR="0029141B" w:rsidTr="0029141B">
        <w:trPr>
          <w:trHeight w:val="2265"/>
        </w:trPr>
        <w:tc>
          <w:tcPr>
            <w:tcW w:w="6062" w:type="dxa"/>
          </w:tcPr>
          <w:p w:rsidR="003F60F3" w:rsidRPr="003F60F3" w:rsidRDefault="003F60F3" w:rsidP="00F375CB">
            <w:pPr>
              <w:pStyle w:val="Default"/>
              <w:jc w:val="center"/>
              <w:rPr>
                <w:rFonts w:ascii="Arial" w:hAnsi="Arial" w:cs="Arial"/>
                <w:b/>
                <w:sz w:val="40"/>
                <w:szCs w:val="40"/>
              </w:rPr>
            </w:pPr>
          </w:p>
          <w:p w:rsidR="003F60F3" w:rsidRPr="003F60F3" w:rsidRDefault="003F60F3" w:rsidP="00F375CB">
            <w:pPr>
              <w:pStyle w:val="Default"/>
              <w:jc w:val="center"/>
              <w:rPr>
                <w:rFonts w:ascii="Arial" w:hAnsi="Arial" w:cs="Arial"/>
                <w:b/>
                <w:sz w:val="40"/>
                <w:szCs w:val="40"/>
              </w:rPr>
            </w:pPr>
            <w:r w:rsidRPr="003F60F3">
              <w:rPr>
                <w:rFonts w:ascii="Arial" w:hAnsi="Arial" w:cs="Arial"/>
                <w:b/>
                <w:sz w:val="40"/>
                <w:szCs w:val="40"/>
              </w:rPr>
              <w:t>Como seguridad en las diferentes situaciones</w:t>
            </w:r>
          </w:p>
          <w:p w:rsidR="0029141B" w:rsidRPr="003F60F3" w:rsidRDefault="0029141B" w:rsidP="00F375CB">
            <w:pPr>
              <w:tabs>
                <w:tab w:val="left" w:pos="14210"/>
              </w:tabs>
              <w:jc w:val="center"/>
              <w:rPr>
                <w:rFonts w:ascii="Arial" w:hAnsi="Arial" w:cs="Arial"/>
                <w:b/>
                <w:sz w:val="40"/>
                <w:szCs w:val="40"/>
              </w:rPr>
            </w:pPr>
          </w:p>
        </w:tc>
        <w:tc>
          <w:tcPr>
            <w:tcW w:w="5730" w:type="dxa"/>
          </w:tcPr>
          <w:p w:rsidR="0029141B" w:rsidRDefault="0029141B" w:rsidP="0028280A">
            <w:pPr>
              <w:tabs>
                <w:tab w:val="left" w:pos="14210"/>
              </w:tabs>
              <w:jc w:val="both"/>
              <w:rPr>
                <w:rFonts w:ascii="Arial" w:hAnsi="Arial" w:cs="Arial"/>
                <w:sz w:val="32"/>
                <w:szCs w:val="32"/>
              </w:rPr>
            </w:pPr>
          </w:p>
          <w:p w:rsidR="003F60F3" w:rsidRPr="003F60F3" w:rsidRDefault="003F60F3" w:rsidP="0028280A">
            <w:pPr>
              <w:tabs>
                <w:tab w:val="left" w:pos="14210"/>
              </w:tabs>
              <w:jc w:val="both"/>
              <w:rPr>
                <w:rFonts w:ascii="Arial" w:hAnsi="Arial" w:cs="Arial"/>
                <w:sz w:val="24"/>
                <w:szCs w:val="24"/>
              </w:rPr>
            </w:pPr>
            <w:r>
              <w:rPr>
                <w:rFonts w:ascii="Arial" w:hAnsi="Arial" w:cs="Arial"/>
                <w:sz w:val="24"/>
                <w:szCs w:val="24"/>
              </w:rPr>
              <w:t xml:space="preserve">La mayoría de mis prácticas estaba acostumbrada a contar con el apoyo del maestro  titular para que me apoyara en el control del grupo, pero cuando tuve la ausencia del mismo el primer día de clases en práctica, pude darme cuenta </w:t>
            </w:r>
            <w:r w:rsidR="0028280A">
              <w:rPr>
                <w:rFonts w:ascii="Arial" w:hAnsi="Arial" w:cs="Arial"/>
                <w:sz w:val="24"/>
                <w:szCs w:val="24"/>
              </w:rPr>
              <w:t>de mi seguridad para tomar cualquier decisión y guiar al grupo.</w:t>
            </w:r>
          </w:p>
        </w:tc>
      </w:tr>
      <w:tr w:rsidR="0029141B" w:rsidTr="0029141B">
        <w:trPr>
          <w:trHeight w:val="2265"/>
        </w:trPr>
        <w:tc>
          <w:tcPr>
            <w:tcW w:w="6062" w:type="dxa"/>
          </w:tcPr>
          <w:p w:rsidR="003F60F3" w:rsidRPr="003F60F3" w:rsidRDefault="003F60F3" w:rsidP="00F375CB">
            <w:pPr>
              <w:pStyle w:val="Default"/>
              <w:jc w:val="center"/>
              <w:rPr>
                <w:rFonts w:ascii="Arial" w:hAnsi="Arial" w:cs="Arial"/>
                <w:b/>
                <w:sz w:val="40"/>
                <w:szCs w:val="40"/>
              </w:rPr>
            </w:pPr>
          </w:p>
          <w:p w:rsidR="003F60F3" w:rsidRPr="003F60F3" w:rsidRDefault="003F60F3" w:rsidP="00F375CB">
            <w:pPr>
              <w:pStyle w:val="Default"/>
              <w:jc w:val="center"/>
              <w:rPr>
                <w:rFonts w:ascii="Arial" w:hAnsi="Arial" w:cs="Arial"/>
                <w:b/>
                <w:sz w:val="40"/>
                <w:szCs w:val="40"/>
              </w:rPr>
            </w:pPr>
            <w:r w:rsidRPr="003F60F3">
              <w:rPr>
                <w:rFonts w:ascii="Arial" w:hAnsi="Arial" w:cs="Arial"/>
                <w:b/>
                <w:sz w:val="40"/>
                <w:szCs w:val="40"/>
              </w:rPr>
              <w:t>Como el don de saber improvisar.</w:t>
            </w:r>
          </w:p>
          <w:p w:rsidR="0029141B" w:rsidRPr="003F60F3" w:rsidRDefault="0029141B" w:rsidP="00F375CB">
            <w:pPr>
              <w:tabs>
                <w:tab w:val="left" w:pos="14210"/>
              </w:tabs>
              <w:jc w:val="center"/>
              <w:rPr>
                <w:rFonts w:ascii="Arial" w:hAnsi="Arial" w:cs="Arial"/>
                <w:b/>
                <w:sz w:val="40"/>
                <w:szCs w:val="40"/>
              </w:rPr>
            </w:pPr>
          </w:p>
        </w:tc>
        <w:tc>
          <w:tcPr>
            <w:tcW w:w="5730" w:type="dxa"/>
          </w:tcPr>
          <w:p w:rsidR="0029141B" w:rsidRPr="0028280A" w:rsidRDefault="0028280A" w:rsidP="0028280A">
            <w:pPr>
              <w:tabs>
                <w:tab w:val="left" w:pos="14210"/>
              </w:tabs>
              <w:jc w:val="both"/>
              <w:rPr>
                <w:rFonts w:ascii="Arial" w:hAnsi="Arial" w:cs="Arial"/>
                <w:sz w:val="24"/>
                <w:szCs w:val="24"/>
              </w:rPr>
            </w:pPr>
            <w:r>
              <w:rPr>
                <w:rFonts w:ascii="Arial" w:hAnsi="Arial" w:cs="Arial"/>
                <w:sz w:val="24"/>
                <w:szCs w:val="24"/>
              </w:rPr>
              <w:t>U</w:t>
            </w:r>
            <w:r w:rsidRPr="0028280A">
              <w:rPr>
                <w:rFonts w:ascii="Arial" w:hAnsi="Arial" w:cs="Arial"/>
                <w:sz w:val="24"/>
                <w:szCs w:val="24"/>
              </w:rPr>
              <w:t>n consejo que por lo regular</w:t>
            </w:r>
            <w:r>
              <w:rPr>
                <w:rFonts w:ascii="Arial" w:hAnsi="Arial" w:cs="Arial"/>
                <w:sz w:val="24"/>
                <w:szCs w:val="24"/>
              </w:rPr>
              <w:t xml:space="preserve"> nos dan antes de ir a prácticas, es que llevemos ejercicios o actividades de sobra en caso de que los niños terminen más pronto de lo previsto. Pero un día se me agotaron por completo las actividades, pues las habían terminado todas, ya que coincidió que ninguno de sus maestros asistió, así que improvisé un juego, para mantenerlos ocupados y además se divirtieron.</w:t>
            </w:r>
          </w:p>
        </w:tc>
      </w:tr>
      <w:tr w:rsidR="0029141B" w:rsidTr="0029141B">
        <w:trPr>
          <w:trHeight w:val="2265"/>
        </w:trPr>
        <w:tc>
          <w:tcPr>
            <w:tcW w:w="6062" w:type="dxa"/>
          </w:tcPr>
          <w:p w:rsidR="003F60F3" w:rsidRPr="003F60F3" w:rsidRDefault="003F60F3" w:rsidP="00F375CB">
            <w:pPr>
              <w:pStyle w:val="Default"/>
              <w:jc w:val="center"/>
              <w:rPr>
                <w:rFonts w:ascii="Arial" w:hAnsi="Arial" w:cs="Arial"/>
                <w:b/>
                <w:sz w:val="40"/>
                <w:szCs w:val="40"/>
              </w:rPr>
            </w:pPr>
            <w:r w:rsidRPr="003F60F3">
              <w:rPr>
                <w:rFonts w:ascii="Arial" w:hAnsi="Arial" w:cs="Arial"/>
                <w:b/>
                <w:sz w:val="40"/>
                <w:szCs w:val="40"/>
              </w:rPr>
              <w:t>Preservar el espacio del niño (El crecimiento personal y el aprendizaje necesitan espacio).</w:t>
            </w:r>
          </w:p>
          <w:p w:rsidR="0029141B" w:rsidRPr="003F60F3" w:rsidRDefault="0029141B" w:rsidP="00F375CB">
            <w:pPr>
              <w:tabs>
                <w:tab w:val="left" w:pos="14210"/>
              </w:tabs>
              <w:jc w:val="center"/>
              <w:rPr>
                <w:rFonts w:ascii="Arial" w:hAnsi="Arial" w:cs="Arial"/>
                <w:b/>
                <w:sz w:val="40"/>
                <w:szCs w:val="40"/>
              </w:rPr>
            </w:pPr>
          </w:p>
        </w:tc>
        <w:tc>
          <w:tcPr>
            <w:tcW w:w="5730" w:type="dxa"/>
          </w:tcPr>
          <w:p w:rsidR="0029141B" w:rsidRDefault="0028280A" w:rsidP="0028280A">
            <w:pPr>
              <w:tabs>
                <w:tab w:val="left" w:pos="14210"/>
              </w:tabs>
              <w:jc w:val="both"/>
              <w:rPr>
                <w:rFonts w:ascii="Arial" w:hAnsi="Arial" w:cs="Arial"/>
                <w:sz w:val="24"/>
                <w:szCs w:val="24"/>
              </w:rPr>
            </w:pPr>
            <w:r>
              <w:rPr>
                <w:rFonts w:ascii="Arial" w:hAnsi="Arial" w:cs="Arial"/>
                <w:sz w:val="24"/>
                <w:szCs w:val="24"/>
              </w:rPr>
              <w:t>Antes de comenzar a planear en el grupo que nos asignan, nos mandan a observar; previo para tomar en cuenta las características del grupo (edad, necesidades educativas, etc.), esto con el fin de</w:t>
            </w:r>
            <w:r w:rsidR="00FF702A">
              <w:rPr>
                <w:rFonts w:ascii="Arial" w:hAnsi="Arial" w:cs="Arial"/>
                <w:sz w:val="24"/>
                <w:szCs w:val="24"/>
              </w:rPr>
              <w:t xml:space="preserve"> tomar en cuenta lo observado.</w:t>
            </w:r>
          </w:p>
          <w:p w:rsidR="00FF702A" w:rsidRPr="0028280A" w:rsidRDefault="00FF702A" w:rsidP="0028280A">
            <w:pPr>
              <w:tabs>
                <w:tab w:val="left" w:pos="14210"/>
              </w:tabs>
              <w:jc w:val="both"/>
              <w:rPr>
                <w:rFonts w:ascii="Arial" w:hAnsi="Arial" w:cs="Arial"/>
                <w:sz w:val="24"/>
                <w:szCs w:val="24"/>
              </w:rPr>
            </w:pPr>
            <w:r>
              <w:rPr>
                <w:rFonts w:ascii="Arial" w:hAnsi="Arial" w:cs="Arial"/>
                <w:sz w:val="24"/>
                <w:szCs w:val="24"/>
              </w:rPr>
              <w:t>Como cuando me asignaron un grupo donde la mayoría eran varones; donde sus necesidades y formas de pensar eran más activas, por lo cual mis clases debían ser más dinámicas.</w:t>
            </w:r>
          </w:p>
        </w:tc>
      </w:tr>
      <w:tr w:rsidR="0029141B" w:rsidTr="0029141B">
        <w:trPr>
          <w:trHeight w:val="2265"/>
        </w:trPr>
        <w:tc>
          <w:tcPr>
            <w:tcW w:w="6062" w:type="dxa"/>
          </w:tcPr>
          <w:p w:rsidR="003F60F3" w:rsidRPr="003F60F3" w:rsidRDefault="003F60F3" w:rsidP="00F375CB">
            <w:pPr>
              <w:pStyle w:val="Default"/>
              <w:jc w:val="center"/>
              <w:rPr>
                <w:rFonts w:ascii="Arial" w:hAnsi="Arial" w:cs="Arial"/>
                <w:b/>
                <w:sz w:val="40"/>
                <w:szCs w:val="40"/>
              </w:rPr>
            </w:pPr>
          </w:p>
          <w:p w:rsidR="003F60F3" w:rsidRPr="003F60F3" w:rsidRDefault="003F60F3" w:rsidP="00F375CB">
            <w:pPr>
              <w:pStyle w:val="Default"/>
              <w:jc w:val="center"/>
              <w:rPr>
                <w:rFonts w:ascii="Arial" w:hAnsi="Arial" w:cs="Arial"/>
                <w:b/>
                <w:sz w:val="40"/>
                <w:szCs w:val="40"/>
              </w:rPr>
            </w:pPr>
            <w:r w:rsidRPr="003F60F3">
              <w:rPr>
                <w:rFonts w:ascii="Arial" w:hAnsi="Arial" w:cs="Arial"/>
                <w:b/>
                <w:sz w:val="40"/>
                <w:szCs w:val="40"/>
              </w:rPr>
              <w:t>Protege lo que es vulnerable (La vulnerabilidad del niño debilita al adulto.</w:t>
            </w:r>
          </w:p>
          <w:p w:rsidR="0029141B" w:rsidRPr="003F60F3" w:rsidRDefault="0029141B" w:rsidP="00F375CB">
            <w:pPr>
              <w:tabs>
                <w:tab w:val="left" w:pos="3823"/>
              </w:tabs>
              <w:jc w:val="center"/>
              <w:rPr>
                <w:rFonts w:ascii="Arial" w:hAnsi="Arial" w:cs="Arial"/>
                <w:b/>
                <w:sz w:val="40"/>
                <w:szCs w:val="40"/>
              </w:rPr>
            </w:pPr>
          </w:p>
        </w:tc>
        <w:tc>
          <w:tcPr>
            <w:tcW w:w="5730" w:type="dxa"/>
          </w:tcPr>
          <w:p w:rsidR="00FF0B85" w:rsidRDefault="00F375CB" w:rsidP="00FF702A">
            <w:pPr>
              <w:tabs>
                <w:tab w:val="left" w:pos="14210"/>
              </w:tabs>
              <w:jc w:val="both"/>
              <w:rPr>
                <w:rFonts w:ascii="Arial" w:hAnsi="Arial" w:cs="Arial"/>
                <w:sz w:val="24"/>
                <w:szCs w:val="24"/>
              </w:rPr>
            </w:pPr>
            <w:r>
              <w:rPr>
                <w:rFonts w:ascii="Arial" w:hAnsi="Arial" w:cs="Arial"/>
                <w:sz w:val="24"/>
                <w:szCs w:val="24"/>
              </w:rPr>
              <w:t xml:space="preserve">Durante el recreo suelo por lo general jugar con los niños y en algunas de las veces platicar un poco más acerca de sus intereses o algunas otras cuestiones que me confían, tales son como problemáticas y otros aspectos de su vida. </w:t>
            </w:r>
          </w:p>
          <w:p w:rsidR="00F375CB" w:rsidRPr="0028280A" w:rsidRDefault="00F375CB" w:rsidP="00FF702A">
            <w:pPr>
              <w:tabs>
                <w:tab w:val="left" w:pos="14210"/>
              </w:tabs>
              <w:jc w:val="both"/>
              <w:rPr>
                <w:rFonts w:ascii="Arial" w:hAnsi="Arial" w:cs="Arial"/>
                <w:sz w:val="24"/>
                <w:szCs w:val="24"/>
              </w:rPr>
            </w:pPr>
            <w:r>
              <w:rPr>
                <w:rFonts w:ascii="Arial" w:hAnsi="Arial" w:cs="Arial"/>
                <w:sz w:val="24"/>
                <w:szCs w:val="24"/>
              </w:rPr>
              <w:t xml:space="preserve">Por lo regular siempre me gusta brindar confianza, pero respetando límites, ya que ellos también necesitan de ser escuchados y tomados en cuenta, porque por lo general en su casa no tienen esa atención. </w:t>
            </w:r>
          </w:p>
        </w:tc>
      </w:tr>
      <w:tr w:rsidR="0029141B" w:rsidTr="0029141B">
        <w:trPr>
          <w:trHeight w:val="2344"/>
        </w:trPr>
        <w:tc>
          <w:tcPr>
            <w:tcW w:w="6062" w:type="dxa"/>
          </w:tcPr>
          <w:p w:rsidR="003F60F3" w:rsidRPr="003F60F3" w:rsidRDefault="003F60F3" w:rsidP="00F375CB">
            <w:pPr>
              <w:pStyle w:val="Default"/>
              <w:jc w:val="center"/>
              <w:rPr>
                <w:rFonts w:ascii="Arial" w:hAnsi="Arial" w:cs="Arial"/>
                <w:b/>
                <w:sz w:val="40"/>
                <w:szCs w:val="40"/>
              </w:rPr>
            </w:pPr>
          </w:p>
          <w:p w:rsidR="00F375CB" w:rsidRDefault="003F60F3" w:rsidP="00F375CB">
            <w:pPr>
              <w:pStyle w:val="Default"/>
              <w:jc w:val="center"/>
              <w:rPr>
                <w:rFonts w:ascii="Arial" w:hAnsi="Arial" w:cs="Arial"/>
                <w:b/>
                <w:sz w:val="40"/>
                <w:szCs w:val="40"/>
              </w:rPr>
            </w:pPr>
            <w:r w:rsidRPr="003F60F3">
              <w:rPr>
                <w:rFonts w:ascii="Arial" w:hAnsi="Arial" w:cs="Arial"/>
                <w:b/>
                <w:sz w:val="40"/>
                <w:szCs w:val="40"/>
              </w:rPr>
              <w:t>Favorece el crecimiento personal y el aprendizaje</w:t>
            </w:r>
          </w:p>
          <w:p w:rsidR="003F60F3" w:rsidRPr="003F60F3" w:rsidRDefault="003F60F3" w:rsidP="00F375CB">
            <w:pPr>
              <w:pStyle w:val="Default"/>
              <w:jc w:val="center"/>
              <w:rPr>
                <w:rFonts w:ascii="Arial" w:hAnsi="Arial" w:cs="Arial"/>
                <w:b/>
                <w:sz w:val="40"/>
                <w:szCs w:val="40"/>
              </w:rPr>
            </w:pPr>
            <w:r w:rsidRPr="003F60F3">
              <w:rPr>
                <w:rFonts w:ascii="Arial" w:hAnsi="Arial" w:cs="Arial"/>
                <w:b/>
                <w:sz w:val="40"/>
                <w:szCs w:val="40"/>
              </w:rPr>
              <w:t>(El crecimiento personal es un aprendizaje profundo).</w:t>
            </w:r>
          </w:p>
          <w:p w:rsidR="0029141B" w:rsidRPr="003F60F3" w:rsidRDefault="0029141B" w:rsidP="00F375CB">
            <w:pPr>
              <w:tabs>
                <w:tab w:val="left" w:pos="14210"/>
              </w:tabs>
              <w:jc w:val="center"/>
              <w:rPr>
                <w:rFonts w:ascii="Arial" w:hAnsi="Arial" w:cs="Arial"/>
                <w:b/>
                <w:sz w:val="40"/>
                <w:szCs w:val="40"/>
              </w:rPr>
            </w:pPr>
          </w:p>
        </w:tc>
        <w:tc>
          <w:tcPr>
            <w:tcW w:w="5730" w:type="dxa"/>
          </w:tcPr>
          <w:p w:rsidR="0029141B" w:rsidRPr="0028280A" w:rsidRDefault="00FF0B85" w:rsidP="0028280A">
            <w:pPr>
              <w:tabs>
                <w:tab w:val="left" w:pos="14210"/>
              </w:tabs>
              <w:jc w:val="both"/>
              <w:rPr>
                <w:rFonts w:ascii="Arial" w:hAnsi="Arial" w:cs="Arial"/>
                <w:sz w:val="24"/>
                <w:szCs w:val="24"/>
              </w:rPr>
            </w:pPr>
            <w:r>
              <w:rPr>
                <w:rFonts w:ascii="Arial" w:hAnsi="Arial" w:cs="Arial"/>
                <w:sz w:val="24"/>
                <w:szCs w:val="24"/>
              </w:rPr>
              <w:t xml:space="preserve">Siempre la </w:t>
            </w:r>
            <w:r w:rsidR="004237D5">
              <w:rPr>
                <w:rFonts w:ascii="Arial" w:hAnsi="Arial" w:cs="Arial"/>
                <w:sz w:val="24"/>
                <w:szCs w:val="24"/>
              </w:rPr>
              <w:t>materia</w:t>
            </w:r>
            <w:r>
              <w:rPr>
                <w:rFonts w:ascii="Arial" w:hAnsi="Arial" w:cs="Arial"/>
                <w:sz w:val="24"/>
                <w:szCs w:val="24"/>
              </w:rPr>
              <w:t xml:space="preserve"> de historia ha sido la que me cuesta trabajo entender y por ende explicar; </w:t>
            </w:r>
            <w:r w:rsidR="00F375CB">
              <w:rPr>
                <w:rFonts w:ascii="Arial" w:hAnsi="Arial" w:cs="Arial"/>
                <w:sz w:val="24"/>
                <w:szCs w:val="24"/>
              </w:rPr>
              <w:t>así</w:t>
            </w:r>
            <w:r>
              <w:rPr>
                <w:rFonts w:ascii="Arial" w:hAnsi="Arial" w:cs="Arial"/>
                <w:sz w:val="24"/>
                <w:szCs w:val="24"/>
              </w:rPr>
              <w:t xml:space="preserve"> q  hice uso de distintas estrategias tales como le es la línea </w:t>
            </w:r>
            <w:r w:rsidR="004237D5">
              <w:rPr>
                <w:rFonts w:ascii="Arial" w:hAnsi="Arial" w:cs="Arial"/>
                <w:sz w:val="24"/>
                <w:szCs w:val="24"/>
              </w:rPr>
              <w:t>del tiempo y conta</w:t>
            </w:r>
            <w:r>
              <w:rPr>
                <w:rFonts w:ascii="Arial" w:hAnsi="Arial" w:cs="Arial"/>
                <w:sz w:val="24"/>
                <w:szCs w:val="24"/>
              </w:rPr>
              <w:t xml:space="preserve">r pequeñas anécdotas mismas del tema, para hacer del tema </w:t>
            </w:r>
            <w:r w:rsidR="004237D5">
              <w:rPr>
                <w:rFonts w:ascii="Arial" w:hAnsi="Arial" w:cs="Arial"/>
                <w:sz w:val="24"/>
                <w:szCs w:val="24"/>
              </w:rPr>
              <w:t>más</w:t>
            </w:r>
            <w:r>
              <w:rPr>
                <w:rFonts w:ascii="Arial" w:hAnsi="Arial" w:cs="Arial"/>
                <w:sz w:val="24"/>
                <w:szCs w:val="24"/>
              </w:rPr>
              <w:t xml:space="preserve"> atractivo, lo cual resultó; ya que causó gran interés, polémica y participación durante la misma.</w:t>
            </w:r>
          </w:p>
        </w:tc>
      </w:tr>
    </w:tbl>
    <w:p w:rsidR="0029141B" w:rsidRDefault="0029141B" w:rsidP="0029141B">
      <w:pPr>
        <w:pStyle w:val="Default"/>
      </w:pPr>
    </w:p>
    <w:p w:rsidR="0029141B" w:rsidRPr="006D29FF" w:rsidRDefault="0029141B" w:rsidP="0029141B">
      <w:pPr>
        <w:tabs>
          <w:tab w:val="left" w:pos="14210"/>
        </w:tabs>
        <w:jc w:val="center"/>
        <w:rPr>
          <w:rFonts w:ascii="Arial" w:hAnsi="Arial" w:cs="Arial"/>
          <w:sz w:val="32"/>
          <w:szCs w:val="32"/>
        </w:rPr>
      </w:pPr>
      <w:r w:rsidRPr="006D29FF">
        <w:rPr>
          <w:rFonts w:ascii="Arial" w:hAnsi="Arial" w:cs="Arial"/>
          <w:b/>
          <w:bCs/>
          <w:sz w:val="32"/>
          <w:szCs w:val="32"/>
        </w:rPr>
        <w:t>¿Cómo se manifiesta el tacto Pedagógico?</w:t>
      </w:r>
    </w:p>
    <w:sectPr w:rsidR="0029141B" w:rsidRPr="006D29FF" w:rsidSect="0029141B">
      <w:pgSz w:w="12240" w:h="15840"/>
      <w:pgMar w:top="284" w:right="284" w:bottom="822"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30E56"/>
    <w:multiLevelType w:val="hybridMultilevel"/>
    <w:tmpl w:val="59F20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D6152AE"/>
    <w:multiLevelType w:val="hybridMultilevel"/>
    <w:tmpl w:val="261A1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A1879"/>
    <w:rsid w:val="000C0C2E"/>
    <w:rsid w:val="0028280A"/>
    <w:rsid w:val="0029141B"/>
    <w:rsid w:val="002D0236"/>
    <w:rsid w:val="003F60F3"/>
    <w:rsid w:val="004237D5"/>
    <w:rsid w:val="0046322C"/>
    <w:rsid w:val="004F2A63"/>
    <w:rsid w:val="00633E51"/>
    <w:rsid w:val="00665433"/>
    <w:rsid w:val="006D29FF"/>
    <w:rsid w:val="007B7EA5"/>
    <w:rsid w:val="007E1BBB"/>
    <w:rsid w:val="008C2ED3"/>
    <w:rsid w:val="00941BC9"/>
    <w:rsid w:val="00BA1879"/>
    <w:rsid w:val="00D13AA8"/>
    <w:rsid w:val="00D21278"/>
    <w:rsid w:val="00D70F5E"/>
    <w:rsid w:val="00EE7453"/>
    <w:rsid w:val="00F375CB"/>
    <w:rsid w:val="00FE135D"/>
    <w:rsid w:val="00FF0B85"/>
    <w:rsid w:val="00FF702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9"/>
        <o:r id="V:Rule2" type="connector" idref="#_x0000_s1040"/>
        <o:r id="V:Rule3" type="connector" idref="#_x0000_s1041"/>
        <o:r id="V:Rule4" type="connector" idref="#_x0000_s1042"/>
        <o:r id="V:Rule5" type="connector" idref="#_x0000_s1043"/>
        <o:r id="V:Rule6" type="connector" idref="#_x0000_s1044"/>
        <o:r id="V:Rule7" type="connector" idref="#_x0000_s1045"/>
        <o:r id="V:Rule8" type="connector" idref="#_x0000_s1046"/>
        <o:r id="V:Rule9" type="connector" idref="#_x0000_s1047"/>
        <o:r id="V:Rule10" type="connector" idref="#_x0000_s1048"/>
        <o:r id="V:Rule11" type="connector" idref="#_x0000_s1049"/>
        <o:r id="V:Rule12" type="connector" idref="#_x0000_s1050"/>
        <o:r id="V:Rule13" type="connector" idref="#_x0000_s1051"/>
        <o:r id="V:Rule14" type="connector" idref="#_x0000_s1052"/>
        <o:r id="V:Rule15" type="connector" idref="#_x0000_s1053"/>
        <o:r id="V:Rule16" type="connector" idref="#_x0000_s1054"/>
        <o:r id="V:Rule17" type="connector" idref="#_x0000_s1055"/>
        <o:r id="V:Rule18" type="connector" idref="#_x0000_s1056"/>
        <o:r id="V:Rule19" type="connector" idref="#_x0000_s1057"/>
        <o:r id="V:Rule2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A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141B"/>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914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875</Words>
  <Characters>4196</Characters>
  <Application>Microsoft Office Word</Application>
  <DocSecurity>0</DocSecurity>
  <Lines>199</Lines>
  <Paragraphs>58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Mena</dc:creator>
  <cp:lastModifiedBy>Paola Mena</cp:lastModifiedBy>
  <cp:revision>8</cp:revision>
  <dcterms:created xsi:type="dcterms:W3CDTF">2012-09-13T16:16:00Z</dcterms:created>
  <dcterms:modified xsi:type="dcterms:W3CDTF">2012-09-17T07:12:00Z</dcterms:modified>
</cp:coreProperties>
</file>